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77B" w:rsidRPr="00326C82" w:rsidRDefault="004F777B" w:rsidP="004F777B">
      <w:pPr>
        <w:pStyle w:val="Heading1"/>
        <w:numPr>
          <w:ilvl w:val="0"/>
          <w:numId w:val="0"/>
        </w:numPr>
        <w:jc w:val="both"/>
        <w:rPr>
          <w:rFonts w:ascii="Futura XBlk BT" w:hAnsi="Futura XBlk BT"/>
          <w:sz w:val="40"/>
          <w:szCs w:val="40"/>
          <w:u w:val="none"/>
          <w:lang w:val="en-GB"/>
        </w:rPr>
      </w:pPr>
      <w:r w:rsidRPr="00326C82">
        <w:rPr>
          <w:rFonts w:ascii="Futura XBlk BT" w:hAnsi="Futura XBlk BT"/>
          <w:sz w:val="40"/>
          <w:szCs w:val="40"/>
          <w:u w:val="none"/>
          <w:lang w:val="en-GB"/>
        </w:rPr>
        <w:t>STRATTON PLAYGROUP</w:t>
      </w:r>
    </w:p>
    <w:p w:rsidR="004F777B" w:rsidRPr="00070C02" w:rsidRDefault="004F777B" w:rsidP="004F777B">
      <w:pPr>
        <w:jc w:val="both"/>
        <w:rPr>
          <w:rFonts w:ascii="Futura Lt BT" w:hAnsi="Futura Lt BT"/>
          <w:sz w:val="22"/>
          <w:szCs w:val="22"/>
        </w:rPr>
      </w:pPr>
    </w:p>
    <w:p w:rsidR="004F777B" w:rsidRPr="00E504E6" w:rsidRDefault="004F777B" w:rsidP="004F777B">
      <w:pPr>
        <w:pStyle w:val="Heading1"/>
        <w:numPr>
          <w:ilvl w:val="0"/>
          <w:numId w:val="0"/>
        </w:numPr>
        <w:jc w:val="both"/>
        <w:rPr>
          <w:rFonts w:ascii="Futura Lt BT" w:hAnsi="Futura Lt BT"/>
          <w:sz w:val="28"/>
          <w:szCs w:val="22"/>
          <w:lang w:val="en-GB"/>
        </w:rPr>
      </w:pPr>
      <w:r w:rsidRPr="00E504E6">
        <w:rPr>
          <w:rFonts w:ascii="Futura Lt BT" w:hAnsi="Futura Lt BT"/>
          <w:sz w:val="28"/>
          <w:szCs w:val="22"/>
          <w:lang w:val="en-GB"/>
        </w:rPr>
        <w:t>1 Babysitting policy</w:t>
      </w:r>
    </w:p>
    <w:p w:rsidR="0061051B" w:rsidRPr="00E504E6" w:rsidRDefault="0061051B" w:rsidP="0061051B">
      <w:pPr>
        <w:pStyle w:val="NormalWeb"/>
        <w:jc w:val="center"/>
        <w:rPr>
          <w:rFonts w:ascii="Futura Lt BT" w:hAnsi="Futura Lt BT" w:cs="Arial"/>
          <w:color w:val="000000"/>
          <w:sz w:val="22"/>
          <w:szCs w:val="22"/>
          <w:lang w:val="en"/>
        </w:rPr>
      </w:pPr>
    </w:p>
    <w:p w:rsidR="0061051B" w:rsidRPr="00E504E6" w:rsidRDefault="008D1CEF" w:rsidP="0061051B">
      <w:pPr>
        <w:pStyle w:val="NormalWeb"/>
        <w:rPr>
          <w:rFonts w:ascii="Futura Lt BT" w:hAnsi="Futura Lt BT" w:cs="Arial"/>
          <w:color w:val="000000"/>
          <w:sz w:val="22"/>
          <w:szCs w:val="22"/>
          <w:lang w:val="en"/>
        </w:rPr>
      </w:pPr>
      <w:r w:rsidRPr="00E504E6">
        <w:rPr>
          <w:rFonts w:ascii="Futura Lt BT" w:hAnsi="Futura Lt BT" w:cs="Arial"/>
          <w:color w:val="000000"/>
          <w:sz w:val="22"/>
          <w:szCs w:val="22"/>
          <w:lang w:val="en"/>
        </w:rPr>
        <w:t>W</w:t>
      </w:r>
      <w:r w:rsidR="00131377" w:rsidRPr="00E504E6">
        <w:rPr>
          <w:rFonts w:ascii="Futura Lt BT" w:hAnsi="Futura Lt BT" w:cs="Arial"/>
          <w:color w:val="000000"/>
          <w:sz w:val="22"/>
          <w:szCs w:val="22"/>
          <w:lang w:val="en"/>
        </w:rPr>
        <w:t>e do no</w:t>
      </w:r>
      <w:r w:rsidR="0061051B" w:rsidRPr="00E504E6">
        <w:rPr>
          <w:rFonts w:ascii="Futura Lt BT" w:hAnsi="Futura Lt BT" w:cs="Arial"/>
          <w:color w:val="000000"/>
          <w:sz w:val="22"/>
          <w:szCs w:val="22"/>
          <w:lang w:val="en"/>
        </w:rPr>
        <w:t>t provid</w:t>
      </w:r>
      <w:r w:rsidR="003326E9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e a babysitting service outside </w:t>
      </w:r>
      <w:r w:rsidR="0061051B" w:rsidRPr="00E504E6">
        <w:rPr>
          <w:rFonts w:ascii="Futura Lt BT" w:hAnsi="Futura Lt BT" w:cs="Arial"/>
          <w:color w:val="000000"/>
          <w:sz w:val="22"/>
          <w:szCs w:val="22"/>
          <w:lang w:val="en"/>
        </w:rPr>
        <w:t>our normal</w:t>
      </w:r>
      <w:r w:rsidR="00131377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 </w:t>
      </w:r>
      <w:r w:rsidR="0061051B" w:rsidRPr="00E504E6">
        <w:rPr>
          <w:rFonts w:ascii="Futura Lt BT" w:hAnsi="Futura Lt BT" w:cs="Arial"/>
          <w:color w:val="000000"/>
          <w:sz w:val="22"/>
          <w:szCs w:val="22"/>
          <w:lang w:val="en"/>
        </w:rPr>
        <w:t>operating hours.</w:t>
      </w:r>
      <w:r w:rsidR="00C85EF6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 </w:t>
      </w:r>
      <w:r w:rsidR="0061051B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However, we understand that parents sometimes ask </w:t>
      </w:r>
      <w:r w:rsidR="00E504E6">
        <w:rPr>
          <w:rFonts w:ascii="Futura Lt BT" w:hAnsi="Futura Lt BT" w:cs="Arial"/>
          <w:color w:val="000000"/>
          <w:sz w:val="22"/>
          <w:szCs w:val="22"/>
          <w:lang w:val="en"/>
        </w:rPr>
        <w:t>playgroup</w:t>
      </w:r>
      <w:r w:rsidR="0061051B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 staff to</w:t>
      </w:r>
      <w:r w:rsidR="00131377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 </w:t>
      </w:r>
      <w:r w:rsidR="0061051B" w:rsidRPr="00E504E6">
        <w:rPr>
          <w:rFonts w:ascii="Futura Lt BT" w:hAnsi="Futura Lt BT" w:cs="Arial"/>
          <w:color w:val="000000"/>
          <w:sz w:val="22"/>
          <w:szCs w:val="22"/>
          <w:lang w:val="en"/>
        </w:rPr>
        <w:t>babysit for their children and this policy has been implemented to clarify some points</w:t>
      </w:r>
      <w:r w:rsidR="00131377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 </w:t>
      </w:r>
      <w:r w:rsidR="0061051B" w:rsidRPr="00E504E6">
        <w:rPr>
          <w:rFonts w:ascii="Futura Lt BT" w:hAnsi="Futura Lt BT" w:cs="Arial"/>
          <w:color w:val="000000"/>
          <w:sz w:val="22"/>
          <w:szCs w:val="22"/>
          <w:lang w:val="en"/>
        </w:rPr>
        <w:t>regarding private arrangements between staff and parents.</w:t>
      </w:r>
      <w:r w:rsidR="00C85EF6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 </w:t>
      </w:r>
      <w:r w:rsidR="0061051B" w:rsidRPr="00E504E6">
        <w:rPr>
          <w:rFonts w:ascii="Futura Lt BT" w:hAnsi="Futura Lt BT" w:cs="Arial"/>
          <w:color w:val="000000"/>
          <w:sz w:val="22"/>
          <w:szCs w:val="22"/>
          <w:lang w:val="en"/>
        </w:rPr>
        <w:t>Please also refer to our</w:t>
      </w:r>
      <w:r w:rsidR="00131377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 </w:t>
      </w:r>
      <w:r w:rsidR="00E504E6">
        <w:rPr>
          <w:rFonts w:ascii="Futura Lt BT" w:hAnsi="Futura Lt BT" w:cs="Arial"/>
          <w:color w:val="000000"/>
          <w:sz w:val="22"/>
          <w:szCs w:val="22"/>
          <w:lang w:val="en"/>
        </w:rPr>
        <w:t>Safeguarding policies</w:t>
      </w:r>
      <w:r w:rsidR="0061051B" w:rsidRPr="00E504E6">
        <w:rPr>
          <w:rFonts w:ascii="Futura Lt BT" w:hAnsi="Futura Lt BT" w:cs="Arial"/>
          <w:color w:val="000000"/>
          <w:sz w:val="22"/>
          <w:szCs w:val="22"/>
          <w:lang w:val="en"/>
        </w:rPr>
        <w:t>.</w:t>
      </w:r>
    </w:p>
    <w:p w:rsidR="00443896" w:rsidRPr="00E504E6" w:rsidRDefault="00443896" w:rsidP="0061051B">
      <w:pPr>
        <w:pStyle w:val="NormalWeb"/>
        <w:rPr>
          <w:rFonts w:ascii="Futura Lt BT" w:hAnsi="Futura Lt BT" w:cs="Arial"/>
          <w:color w:val="000000"/>
          <w:sz w:val="22"/>
          <w:szCs w:val="22"/>
          <w:lang w:val="en"/>
        </w:rPr>
      </w:pPr>
    </w:p>
    <w:p w:rsidR="003326E9" w:rsidRPr="00E504E6" w:rsidRDefault="00E504E6" w:rsidP="00E504E6">
      <w:pPr>
        <w:pStyle w:val="NormalWeb"/>
        <w:numPr>
          <w:ilvl w:val="0"/>
          <w:numId w:val="1"/>
        </w:numPr>
        <w:rPr>
          <w:rFonts w:ascii="Futura Lt BT" w:hAnsi="Futura Lt BT" w:cs="Arial"/>
          <w:color w:val="000000"/>
          <w:sz w:val="22"/>
          <w:szCs w:val="22"/>
          <w:lang w:val="en"/>
        </w:rPr>
      </w:pPr>
      <w:r>
        <w:rPr>
          <w:rFonts w:ascii="Futura Lt BT" w:hAnsi="Futura Lt BT" w:cs="Arial"/>
          <w:color w:val="000000"/>
          <w:sz w:val="22"/>
          <w:szCs w:val="22"/>
          <w:lang w:val="en"/>
        </w:rPr>
        <w:t>Stratton Playgroup</w:t>
      </w:r>
      <w:r w:rsidR="0061051B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 is not responsible for any private arrangements or agreements that are</w:t>
      </w:r>
      <w:r w:rsidR="00131377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 made</w:t>
      </w:r>
      <w:r w:rsidR="00443896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: such agreements are </w:t>
      </w:r>
      <w:r w:rsidR="00131377" w:rsidRPr="00E504E6">
        <w:rPr>
          <w:rFonts w:ascii="Futura Lt BT" w:hAnsi="Futura Lt BT" w:cs="Arial"/>
          <w:color w:val="000000"/>
          <w:sz w:val="22"/>
          <w:szCs w:val="22"/>
          <w:lang w:val="en"/>
        </w:rPr>
        <w:t>between the staff member and family</w:t>
      </w:r>
      <w:r w:rsidR="00443896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. </w:t>
      </w:r>
    </w:p>
    <w:p w:rsidR="003326E9" w:rsidRPr="00E504E6" w:rsidRDefault="0061051B" w:rsidP="003326E9">
      <w:pPr>
        <w:pStyle w:val="NormalWeb"/>
        <w:numPr>
          <w:ilvl w:val="0"/>
          <w:numId w:val="1"/>
        </w:numPr>
        <w:rPr>
          <w:rFonts w:ascii="Futura Lt BT" w:hAnsi="Futura Lt BT" w:cs="Arial"/>
          <w:color w:val="000000"/>
          <w:sz w:val="22"/>
          <w:szCs w:val="22"/>
          <w:lang w:val="en"/>
        </w:rPr>
      </w:pPr>
      <w:r w:rsidRPr="00E504E6">
        <w:rPr>
          <w:rFonts w:ascii="Futura Lt BT" w:hAnsi="Futura Lt BT" w:cs="Arial"/>
          <w:color w:val="000000"/>
          <w:sz w:val="22"/>
          <w:szCs w:val="22"/>
          <w:lang w:val="en"/>
        </w:rPr>
        <w:t>Out</w:t>
      </w:r>
      <w:r w:rsidR="007B630E" w:rsidRPr="00E504E6">
        <w:rPr>
          <w:rFonts w:ascii="Futura Lt BT" w:hAnsi="Futura Lt BT" w:cs="Arial"/>
          <w:color w:val="000000"/>
          <w:sz w:val="22"/>
          <w:szCs w:val="22"/>
          <w:lang w:val="en"/>
        </w:rPr>
        <w:t>-</w:t>
      </w:r>
      <w:r w:rsidRPr="00E504E6">
        <w:rPr>
          <w:rFonts w:ascii="Futura Lt BT" w:hAnsi="Futura Lt BT" w:cs="Arial"/>
          <w:color w:val="000000"/>
          <w:sz w:val="22"/>
          <w:szCs w:val="22"/>
          <w:lang w:val="en"/>
        </w:rPr>
        <w:t>of</w:t>
      </w:r>
      <w:r w:rsidR="007B630E" w:rsidRPr="00E504E6">
        <w:rPr>
          <w:rFonts w:ascii="Futura Lt BT" w:hAnsi="Futura Lt BT" w:cs="Arial"/>
          <w:color w:val="000000"/>
          <w:sz w:val="22"/>
          <w:szCs w:val="22"/>
          <w:lang w:val="en"/>
        </w:rPr>
        <w:t>-</w:t>
      </w:r>
      <w:r w:rsidRPr="00E504E6">
        <w:rPr>
          <w:rFonts w:ascii="Futura Lt BT" w:hAnsi="Futura Lt BT" w:cs="Arial"/>
          <w:color w:val="000000"/>
          <w:sz w:val="22"/>
          <w:szCs w:val="22"/>
          <w:lang w:val="en"/>
        </w:rPr>
        <w:t>hours work arrangements must not interfere with the staff member</w:t>
      </w:r>
      <w:r w:rsidR="00443896" w:rsidRPr="00E504E6">
        <w:rPr>
          <w:rFonts w:ascii="Futura Lt BT" w:hAnsi="Futura Lt BT" w:cs="Arial"/>
          <w:color w:val="000000"/>
          <w:sz w:val="22"/>
          <w:szCs w:val="22"/>
          <w:lang w:val="en"/>
        </w:rPr>
        <w:t>’</w:t>
      </w:r>
      <w:r w:rsidRPr="00E504E6">
        <w:rPr>
          <w:rFonts w:ascii="Futura Lt BT" w:hAnsi="Futura Lt BT" w:cs="Arial"/>
          <w:color w:val="000000"/>
          <w:sz w:val="22"/>
          <w:szCs w:val="22"/>
          <w:lang w:val="en"/>
        </w:rPr>
        <w:t>s</w:t>
      </w:r>
      <w:r w:rsidR="00B166B1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 </w:t>
      </w:r>
      <w:r w:rsidR="00E504E6">
        <w:rPr>
          <w:rFonts w:ascii="Futura Lt BT" w:hAnsi="Futura Lt BT" w:cs="Arial"/>
          <w:color w:val="000000"/>
          <w:sz w:val="22"/>
          <w:szCs w:val="22"/>
          <w:lang w:val="en"/>
        </w:rPr>
        <w:t>employment at playgroup</w:t>
      </w:r>
      <w:r w:rsidR="003326E9" w:rsidRPr="00E504E6">
        <w:rPr>
          <w:rFonts w:ascii="Futura Lt BT" w:hAnsi="Futura Lt BT" w:cs="Arial"/>
          <w:color w:val="000000"/>
          <w:sz w:val="22"/>
          <w:szCs w:val="22"/>
          <w:lang w:val="en"/>
        </w:rPr>
        <w:t>.</w:t>
      </w:r>
    </w:p>
    <w:p w:rsidR="00213569" w:rsidRPr="00E504E6" w:rsidRDefault="00882B23" w:rsidP="003326E9">
      <w:pPr>
        <w:pStyle w:val="NormalWeb"/>
        <w:numPr>
          <w:ilvl w:val="0"/>
          <w:numId w:val="1"/>
        </w:numPr>
        <w:rPr>
          <w:rFonts w:ascii="Futura Lt BT" w:hAnsi="Futura Lt BT" w:cs="Arial"/>
          <w:color w:val="000000"/>
          <w:sz w:val="22"/>
          <w:szCs w:val="22"/>
          <w:lang w:val="en"/>
        </w:rPr>
      </w:pPr>
      <w:r w:rsidRPr="00E504E6">
        <w:rPr>
          <w:rFonts w:ascii="Futura Lt BT" w:hAnsi="Futura Lt BT" w:cs="Arial"/>
          <w:color w:val="000000"/>
          <w:sz w:val="22"/>
          <w:szCs w:val="22"/>
          <w:lang w:val="en"/>
        </w:rPr>
        <w:t>All staff are bound by contract of the</w:t>
      </w:r>
      <w:r w:rsidR="0061051B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 Confidentiality Policy</w:t>
      </w:r>
      <w:r w:rsidR="00E504E6">
        <w:rPr>
          <w:rFonts w:ascii="Futura Lt BT" w:hAnsi="Futura Lt BT" w:cs="Arial"/>
          <w:color w:val="000000"/>
          <w:sz w:val="22"/>
          <w:szCs w:val="22"/>
          <w:lang w:val="en"/>
        </w:rPr>
        <w:t>, GDPR</w:t>
      </w:r>
      <w:r w:rsidR="0061051B" w:rsidRPr="00E504E6">
        <w:rPr>
          <w:rFonts w:ascii="Futura Lt BT" w:hAnsi="Futura Lt BT" w:cs="Arial"/>
          <w:color w:val="000000"/>
          <w:sz w:val="22"/>
          <w:szCs w:val="22"/>
          <w:lang w:val="en"/>
        </w:rPr>
        <w:t xml:space="preserve"> </w:t>
      </w:r>
      <w:r w:rsidRPr="00E504E6">
        <w:rPr>
          <w:rFonts w:ascii="Futura Lt BT" w:hAnsi="Futura Lt BT" w:cs="Arial"/>
          <w:color w:val="000000"/>
          <w:sz w:val="22"/>
          <w:szCs w:val="22"/>
          <w:lang w:val="en"/>
        </w:rPr>
        <w:t>and Data Protection Act that they are unable to dis</w:t>
      </w:r>
      <w:r w:rsidR="00E504E6">
        <w:rPr>
          <w:rFonts w:ascii="Futura Lt BT" w:hAnsi="Futura Lt BT" w:cs="Arial"/>
          <w:color w:val="000000"/>
          <w:sz w:val="22"/>
          <w:szCs w:val="22"/>
          <w:lang w:val="en"/>
        </w:rPr>
        <w:t>cuss any issues regarding playgroup</w:t>
      </w:r>
      <w:r w:rsidRPr="00E504E6">
        <w:rPr>
          <w:rFonts w:ascii="Futura Lt BT" w:hAnsi="Futura Lt BT" w:cs="Arial"/>
          <w:color w:val="000000"/>
          <w:sz w:val="22"/>
          <w:szCs w:val="22"/>
          <w:lang w:val="en"/>
        </w:rPr>
        <w:t>, other staff members, parents or other children.</w:t>
      </w:r>
    </w:p>
    <w:p w:rsidR="00443896" w:rsidRPr="00E504E6" w:rsidRDefault="00443896" w:rsidP="008D1CEF">
      <w:pPr>
        <w:pStyle w:val="NormalWeb"/>
        <w:rPr>
          <w:rFonts w:ascii="Futura Lt BT" w:hAnsi="Futura Lt BT" w:cs="Arial"/>
          <w:sz w:val="22"/>
          <w:szCs w:val="22"/>
          <w:lang w:val="en"/>
        </w:rPr>
      </w:pPr>
    </w:p>
    <w:p w:rsidR="00E504E6" w:rsidRPr="00070C02" w:rsidRDefault="00E504E6" w:rsidP="00E504E6">
      <w:pPr>
        <w:jc w:val="both"/>
        <w:rPr>
          <w:rFonts w:ascii="Futura Lt BT" w:hAnsi="Futura Lt BT"/>
          <w:sz w:val="22"/>
          <w:szCs w:val="22"/>
        </w:rPr>
      </w:pPr>
      <w:r w:rsidRPr="00070C02">
        <w:rPr>
          <w:rFonts w:ascii="Futura Lt BT" w:hAnsi="Futura Lt BT"/>
          <w:sz w:val="22"/>
          <w:szCs w:val="22"/>
        </w:rPr>
        <w:t>This policy was adopted at an open committee meeting of Stratton Playgroup</w:t>
      </w:r>
      <w:bookmarkStart w:id="0" w:name="_GoBack"/>
      <w:bookmarkEnd w:id="0"/>
    </w:p>
    <w:p w:rsidR="00E504E6" w:rsidRPr="00070C02" w:rsidRDefault="00E504E6" w:rsidP="00E504E6">
      <w:pPr>
        <w:jc w:val="both"/>
        <w:rPr>
          <w:rFonts w:ascii="Futura Lt BT" w:hAnsi="Futura Lt BT"/>
          <w:sz w:val="22"/>
          <w:szCs w:val="22"/>
        </w:rPr>
      </w:pPr>
    </w:p>
    <w:p w:rsidR="00E504E6" w:rsidRDefault="00E504E6" w:rsidP="00E504E6">
      <w:pPr>
        <w:jc w:val="both"/>
        <w:rPr>
          <w:rFonts w:ascii="Futura Lt BT" w:hAnsi="Futura Lt BT"/>
          <w:sz w:val="22"/>
          <w:szCs w:val="22"/>
        </w:rPr>
      </w:pPr>
      <w:r w:rsidRPr="00070C02">
        <w:rPr>
          <w:rFonts w:ascii="Futura Lt BT" w:hAnsi="Futura Lt BT"/>
          <w:sz w:val="22"/>
          <w:szCs w:val="22"/>
        </w:rPr>
        <w:t>Held on</w:t>
      </w:r>
    </w:p>
    <w:p w:rsidR="00E504E6" w:rsidRPr="00C403E3" w:rsidRDefault="00E504E6" w:rsidP="00E504E6">
      <w:pPr>
        <w:jc w:val="both"/>
        <w:rPr>
          <w:rFonts w:ascii="Futura Lt BT" w:hAnsi="Futura Lt BT"/>
          <w:sz w:val="16"/>
          <w:szCs w:val="22"/>
        </w:rPr>
      </w:pPr>
    </w:p>
    <w:p w:rsidR="00E504E6" w:rsidRPr="003F7BDF" w:rsidRDefault="00CA7614" w:rsidP="00E504E6">
      <w:pPr>
        <w:jc w:val="both"/>
        <w:rPr>
          <w:rFonts w:ascii="Futura Lt BT" w:hAnsi="Futura Lt BT"/>
          <w:b/>
          <w:sz w:val="22"/>
          <w:szCs w:val="22"/>
        </w:rPr>
      </w:pPr>
      <w:r>
        <w:rPr>
          <w:rFonts w:ascii="Futura Lt BT" w:hAnsi="Futura Lt BT"/>
          <w:b/>
          <w:sz w:val="22"/>
          <w:szCs w:val="22"/>
        </w:rPr>
        <w:t>08/04/</w:t>
      </w:r>
      <w:r w:rsidR="003F7BDF" w:rsidRPr="003F7BDF">
        <w:rPr>
          <w:rFonts w:ascii="Futura Lt BT" w:hAnsi="Futura Lt BT"/>
          <w:b/>
          <w:sz w:val="22"/>
          <w:szCs w:val="22"/>
        </w:rPr>
        <w:t>202</w:t>
      </w:r>
      <w:r>
        <w:rPr>
          <w:rFonts w:ascii="Futura Lt BT" w:hAnsi="Futura Lt BT"/>
          <w:b/>
          <w:sz w:val="22"/>
          <w:szCs w:val="22"/>
        </w:rPr>
        <w:t>2</w:t>
      </w:r>
    </w:p>
    <w:p w:rsidR="00E504E6" w:rsidRPr="00070C02" w:rsidRDefault="00E504E6" w:rsidP="00E504E6">
      <w:pPr>
        <w:jc w:val="both"/>
        <w:rPr>
          <w:rFonts w:ascii="Futura Lt BT" w:hAnsi="Futura Lt BT"/>
          <w:sz w:val="22"/>
          <w:szCs w:val="22"/>
        </w:rPr>
      </w:pPr>
    </w:p>
    <w:p w:rsidR="00E504E6" w:rsidRPr="00070C02" w:rsidRDefault="00E504E6" w:rsidP="00E504E6">
      <w:pPr>
        <w:jc w:val="both"/>
        <w:rPr>
          <w:rFonts w:ascii="Futura Lt BT" w:hAnsi="Futura Lt BT"/>
          <w:sz w:val="22"/>
          <w:szCs w:val="22"/>
        </w:rPr>
      </w:pPr>
    </w:p>
    <w:p w:rsidR="00E504E6" w:rsidRPr="00070C02" w:rsidRDefault="00E504E6" w:rsidP="00E504E6">
      <w:pPr>
        <w:jc w:val="both"/>
        <w:rPr>
          <w:rFonts w:ascii="Futura Lt BT" w:hAnsi="Futura Lt BT"/>
          <w:sz w:val="22"/>
          <w:szCs w:val="22"/>
        </w:rPr>
      </w:pPr>
    </w:p>
    <w:p w:rsidR="00E504E6" w:rsidRPr="00070C02" w:rsidRDefault="00E504E6" w:rsidP="00E504E6">
      <w:pPr>
        <w:jc w:val="both"/>
        <w:rPr>
          <w:rFonts w:ascii="Futura Lt BT" w:hAnsi="Futura Lt BT"/>
          <w:sz w:val="22"/>
          <w:szCs w:val="22"/>
        </w:rPr>
      </w:pPr>
    </w:p>
    <w:p w:rsidR="00E504E6" w:rsidRPr="00326C82" w:rsidRDefault="00E504E6" w:rsidP="00E504E6">
      <w:pPr>
        <w:jc w:val="both"/>
        <w:rPr>
          <w:rFonts w:ascii="Futura Lt BT" w:hAnsi="Futura Lt BT"/>
          <w:sz w:val="22"/>
          <w:szCs w:val="22"/>
        </w:rPr>
      </w:pPr>
      <w:r w:rsidRPr="00326C82">
        <w:rPr>
          <w:rFonts w:ascii="Futura Lt BT" w:hAnsi="Futura Lt BT"/>
          <w:sz w:val="22"/>
          <w:szCs w:val="22"/>
        </w:rPr>
        <w:t>Sig</w:t>
      </w:r>
      <w:r>
        <w:rPr>
          <w:rFonts w:ascii="Futura Lt BT" w:hAnsi="Futura Lt BT"/>
          <w:sz w:val="22"/>
          <w:szCs w:val="22"/>
        </w:rPr>
        <w:t>n</w:t>
      </w:r>
      <w:r w:rsidRPr="00326C82">
        <w:rPr>
          <w:rFonts w:ascii="Futura Lt BT" w:hAnsi="Futura Lt BT"/>
          <w:sz w:val="22"/>
          <w:szCs w:val="22"/>
        </w:rPr>
        <w:t xml:space="preserve">ed on behalf of the committee </w:t>
      </w:r>
    </w:p>
    <w:p w:rsidR="00804E23" w:rsidRPr="00E504E6" w:rsidRDefault="00804E23" w:rsidP="00E504E6">
      <w:pPr>
        <w:pStyle w:val="NormalWeb"/>
        <w:rPr>
          <w:rFonts w:ascii="Futura Lt BT" w:hAnsi="Futura Lt BT" w:cs="Arial"/>
          <w:sz w:val="22"/>
          <w:szCs w:val="22"/>
          <w:lang w:val="en"/>
        </w:rPr>
      </w:pPr>
    </w:p>
    <w:sectPr w:rsidR="00804E23" w:rsidRPr="00E504E6" w:rsidSect="00E504E6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AA" w:rsidRDefault="00927EAA">
      <w:r>
        <w:separator/>
      </w:r>
    </w:p>
  </w:endnote>
  <w:endnote w:type="continuationSeparator" w:id="0">
    <w:p w:rsidR="00927EAA" w:rsidRDefault="0092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AA" w:rsidRDefault="00927EAA">
      <w:r>
        <w:separator/>
      </w:r>
    </w:p>
  </w:footnote>
  <w:footnote w:type="continuationSeparator" w:id="0">
    <w:p w:rsidR="00927EAA" w:rsidRDefault="0092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17" w:rsidRDefault="00A04D17" w:rsidP="008D1CEF">
    <w:pPr>
      <w:pStyle w:val="Header"/>
    </w:pPr>
  </w:p>
  <w:p w:rsidR="008D1CEF" w:rsidRPr="008D1CEF" w:rsidRDefault="008D1CEF" w:rsidP="008D1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1CA"/>
    <w:multiLevelType w:val="hybridMultilevel"/>
    <w:tmpl w:val="F3B86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13EE3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432056B0"/>
    <w:multiLevelType w:val="hybridMultilevel"/>
    <w:tmpl w:val="1CAE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1B"/>
    <w:rsid w:val="000F4B31"/>
    <w:rsid w:val="00131377"/>
    <w:rsid w:val="00213569"/>
    <w:rsid w:val="003104C6"/>
    <w:rsid w:val="003326E9"/>
    <w:rsid w:val="00381AEB"/>
    <w:rsid w:val="003A6EEE"/>
    <w:rsid w:val="003E188F"/>
    <w:rsid w:val="003F7BDF"/>
    <w:rsid w:val="00443896"/>
    <w:rsid w:val="004547A9"/>
    <w:rsid w:val="0047445C"/>
    <w:rsid w:val="004F777B"/>
    <w:rsid w:val="005F43DB"/>
    <w:rsid w:val="0061051B"/>
    <w:rsid w:val="00741F8E"/>
    <w:rsid w:val="0075507A"/>
    <w:rsid w:val="00780617"/>
    <w:rsid w:val="007B630E"/>
    <w:rsid w:val="007E52C9"/>
    <w:rsid w:val="00804E23"/>
    <w:rsid w:val="008071C7"/>
    <w:rsid w:val="00882B23"/>
    <w:rsid w:val="008D1CEF"/>
    <w:rsid w:val="008E4741"/>
    <w:rsid w:val="00927EAA"/>
    <w:rsid w:val="00967066"/>
    <w:rsid w:val="00A04D17"/>
    <w:rsid w:val="00A81665"/>
    <w:rsid w:val="00AE3485"/>
    <w:rsid w:val="00AE514D"/>
    <w:rsid w:val="00AF2C33"/>
    <w:rsid w:val="00B166B1"/>
    <w:rsid w:val="00B679FA"/>
    <w:rsid w:val="00C408F1"/>
    <w:rsid w:val="00C509C7"/>
    <w:rsid w:val="00C85EF6"/>
    <w:rsid w:val="00C95898"/>
    <w:rsid w:val="00CA7614"/>
    <w:rsid w:val="00D47CE1"/>
    <w:rsid w:val="00DA445E"/>
    <w:rsid w:val="00DB6E38"/>
    <w:rsid w:val="00E15229"/>
    <w:rsid w:val="00E26CF1"/>
    <w:rsid w:val="00E504E6"/>
    <w:rsid w:val="00E67F7F"/>
    <w:rsid w:val="00E9223C"/>
    <w:rsid w:val="00EF2D0B"/>
    <w:rsid w:val="00F55347"/>
    <w:rsid w:val="00F72387"/>
    <w:rsid w:val="00F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1BE72"/>
  <w15:chartTrackingRefBased/>
  <w15:docId w15:val="{89AFB5EE-0A53-48A2-8A0C-4B8F0ED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777B"/>
    <w:pPr>
      <w:keepNext/>
      <w:numPr>
        <w:numId w:val="3"/>
      </w:numPr>
      <w:outlineLvl w:val="0"/>
    </w:pPr>
    <w:rPr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1051B"/>
    <w:rPr>
      <w:b/>
      <w:bCs/>
    </w:rPr>
  </w:style>
  <w:style w:type="paragraph" w:styleId="NormalWeb">
    <w:name w:val="Normal (Web)"/>
    <w:basedOn w:val="Normal"/>
    <w:rsid w:val="0061051B"/>
    <w:rPr>
      <w:rFonts w:ascii="Times New Roman" w:hAnsi="Times New Roman"/>
    </w:rPr>
  </w:style>
  <w:style w:type="paragraph" w:styleId="BalloonText">
    <w:name w:val="Balloon Text"/>
    <w:basedOn w:val="Normal"/>
    <w:semiHidden/>
    <w:rsid w:val="006105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04D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4D1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8D1CEF"/>
    <w:pPr>
      <w:ind w:left="720"/>
    </w:pPr>
  </w:style>
  <w:style w:type="character" w:customStyle="1" w:styleId="Heading1Char">
    <w:name w:val="Heading 1 Char"/>
    <w:link w:val="Heading1"/>
    <w:rsid w:val="004F777B"/>
    <w:rPr>
      <w:rFonts w:ascii="Arial" w:hAnsi="Arial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Babysitting Policy</vt:lpstr>
    </vt:vector>
  </TitlesOfParts>
  <Company>North Somerset Council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Babysitting Policy</dc:title>
  <dc:subject/>
  <dc:creator>ebarnett</dc:creator>
  <cp:keywords/>
  <cp:lastModifiedBy>Williams Edwina</cp:lastModifiedBy>
  <cp:revision>3</cp:revision>
  <cp:lastPrinted>2022-02-09T10:22:00Z</cp:lastPrinted>
  <dcterms:created xsi:type="dcterms:W3CDTF">2022-02-09T10:23:00Z</dcterms:created>
  <dcterms:modified xsi:type="dcterms:W3CDTF">2022-04-08T14:31:00Z</dcterms:modified>
</cp:coreProperties>
</file>