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D6DC7" w14:textId="77777777" w:rsidR="00BE602A" w:rsidRPr="00326C82" w:rsidRDefault="00BE602A" w:rsidP="00BE602A">
      <w:pPr>
        <w:pStyle w:val="Heading1"/>
        <w:numPr>
          <w:ilvl w:val="0"/>
          <w:numId w:val="0"/>
        </w:numPr>
        <w:jc w:val="both"/>
        <w:rPr>
          <w:rFonts w:ascii="Futura XBlk BT" w:hAnsi="Futura XBlk BT"/>
          <w:sz w:val="40"/>
          <w:szCs w:val="40"/>
          <w:u w:val="none"/>
          <w:lang w:val="en-GB"/>
        </w:rPr>
      </w:pPr>
      <w:r w:rsidRPr="00326C82">
        <w:rPr>
          <w:rFonts w:ascii="Futura XBlk BT" w:hAnsi="Futura XBlk BT"/>
          <w:sz w:val="40"/>
          <w:szCs w:val="40"/>
          <w:u w:val="none"/>
          <w:lang w:val="en-GB"/>
        </w:rPr>
        <w:t>STRATTON PLAYGROUP</w:t>
      </w:r>
    </w:p>
    <w:p w14:paraId="07AD5309" w14:textId="77777777" w:rsidR="00BE602A" w:rsidRPr="00BE602A" w:rsidRDefault="00BE602A" w:rsidP="00BE602A">
      <w:pPr>
        <w:pStyle w:val="Heading1"/>
        <w:numPr>
          <w:ilvl w:val="0"/>
          <w:numId w:val="0"/>
        </w:numPr>
        <w:jc w:val="both"/>
        <w:rPr>
          <w:rFonts w:ascii="Futura Lt BT" w:hAnsi="Futura Lt BT"/>
          <w:sz w:val="16"/>
          <w:szCs w:val="16"/>
          <w:lang w:val="en-GB"/>
        </w:rPr>
      </w:pPr>
    </w:p>
    <w:p w14:paraId="0AA75FC0" w14:textId="57E8ACC4" w:rsidR="009779CA" w:rsidRPr="00201C21" w:rsidRDefault="00BE602A" w:rsidP="00BE602A">
      <w:pPr>
        <w:pStyle w:val="Heading1"/>
        <w:numPr>
          <w:ilvl w:val="0"/>
          <w:numId w:val="0"/>
        </w:numPr>
        <w:jc w:val="both"/>
        <w:rPr>
          <w:rFonts w:cs="Arial"/>
          <w:b/>
          <w:color w:val="000000"/>
          <w:sz w:val="32"/>
          <w:szCs w:val="32"/>
        </w:rPr>
      </w:pPr>
      <w:r>
        <w:rPr>
          <w:rFonts w:ascii="Futura Lt BT" w:hAnsi="Futura Lt BT"/>
          <w:sz w:val="28"/>
          <w:szCs w:val="28"/>
          <w:lang w:val="en-GB"/>
        </w:rPr>
        <w:t>2 Holiday</w:t>
      </w:r>
      <w:r w:rsidRPr="00877733">
        <w:rPr>
          <w:rFonts w:ascii="Futura Lt BT" w:hAnsi="Futura Lt BT"/>
          <w:sz w:val="28"/>
          <w:szCs w:val="28"/>
          <w:lang w:val="en-GB"/>
        </w:rPr>
        <w:t xml:space="preserve"> policy</w:t>
      </w:r>
    </w:p>
    <w:p w14:paraId="7D9B52CF" w14:textId="1438C993" w:rsidR="00BE602A" w:rsidRDefault="00201C21" w:rsidP="00BE602A">
      <w:pPr>
        <w:pStyle w:val="NormalWeb"/>
        <w:spacing w:before="0" w:beforeAutospacing="0" w:after="0" w:afterAutospacing="0"/>
        <w:jc w:val="both"/>
        <w:rPr>
          <w:rFonts w:ascii="Futura Lt BT" w:hAnsi="Futura Lt BT" w:cs="Arial"/>
          <w:color w:val="000000"/>
          <w:sz w:val="22"/>
          <w:szCs w:val="22"/>
        </w:rPr>
      </w:pPr>
      <w:r w:rsidRPr="00BE602A">
        <w:rPr>
          <w:rFonts w:ascii="Futura Lt BT" w:hAnsi="Futura Lt BT" w:cs="Arial"/>
          <w:color w:val="000000"/>
          <w:sz w:val="22"/>
          <w:szCs w:val="22"/>
        </w:rPr>
        <w:t>Playgroups holidays will be the same as Stratton Primary School, including teacher-training days.</w:t>
      </w:r>
    </w:p>
    <w:p w14:paraId="7D271F36" w14:textId="77777777" w:rsidR="00BE602A" w:rsidRPr="00BE602A" w:rsidRDefault="00BE602A" w:rsidP="00BE602A">
      <w:pPr>
        <w:pStyle w:val="NormalWeb"/>
        <w:spacing w:before="0" w:beforeAutospacing="0" w:after="0" w:afterAutospacing="0"/>
        <w:jc w:val="both"/>
        <w:rPr>
          <w:rFonts w:ascii="Futura Lt BT" w:hAnsi="Futura Lt BT" w:cs="Arial"/>
          <w:color w:val="000000"/>
          <w:sz w:val="16"/>
          <w:szCs w:val="16"/>
        </w:rPr>
      </w:pPr>
    </w:p>
    <w:p w14:paraId="5211073D" w14:textId="4AC4DB8A" w:rsidR="00201C21" w:rsidRDefault="00201C21" w:rsidP="00BE602A">
      <w:pPr>
        <w:pStyle w:val="NormalWeb"/>
        <w:spacing w:before="0" w:beforeAutospacing="0" w:after="0" w:afterAutospacing="0"/>
        <w:jc w:val="both"/>
        <w:rPr>
          <w:rFonts w:ascii="Futura Lt BT" w:hAnsi="Futura Lt BT" w:cs="Arial"/>
          <w:color w:val="000000"/>
          <w:sz w:val="22"/>
          <w:szCs w:val="22"/>
        </w:rPr>
      </w:pPr>
      <w:r w:rsidRPr="00BE602A">
        <w:rPr>
          <w:rFonts w:ascii="Futura Lt BT" w:hAnsi="Futura Lt BT" w:cs="Arial"/>
          <w:color w:val="000000"/>
          <w:sz w:val="22"/>
          <w:szCs w:val="22"/>
        </w:rPr>
        <w:t>You will be paid for 5.6 weeks holiday per year; this is split equally between the 12 months.</w:t>
      </w:r>
    </w:p>
    <w:p w14:paraId="5883EB59" w14:textId="77777777" w:rsidR="00BE602A" w:rsidRPr="00BE602A" w:rsidRDefault="00BE602A" w:rsidP="00BE602A">
      <w:pPr>
        <w:pStyle w:val="NormalWeb"/>
        <w:spacing w:before="0" w:beforeAutospacing="0" w:after="0" w:afterAutospacing="0"/>
        <w:jc w:val="both"/>
        <w:rPr>
          <w:rFonts w:ascii="Futura Lt BT" w:hAnsi="Futura Lt BT" w:cs="Arial"/>
          <w:color w:val="000000"/>
          <w:sz w:val="16"/>
          <w:szCs w:val="16"/>
        </w:rPr>
      </w:pPr>
    </w:p>
    <w:p w14:paraId="724F9BBA" w14:textId="0EDB7F93" w:rsidR="009779CA" w:rsidRDefault="00C96AD8" w:rsidP="00BE602A">
      <w:pPr>
        <w:pStyle w:val="NormalWeb"/>
        <w:spacing w:before="0" w:beforeAutospacing="0" w:after="0" w:afterAutospacing="0"/>
        <w:jc w:val="both"/>
        <w:rPr>
          <w:rFonts w:ascii="Futura Lt BT" w:hAnsi="Futura Lt BT" w:cs="Arial"/>
          <w:color w:val="000000"/>
          <w:sz w:val="22"/>
          <w:szCs w:val="22"/>
        </w:rPr>
      </w:pPr>
      <w:r w:rsidRPr="00BE602A">
        <w:rPr>
          <w:rFonts w:ascii="Futura Lt BT" w:hAnsi="Futura Lt BT" w:cs="Arial"/>
          <w:color w:val="000000"/>
          <w:sz w:val="22"/>
          <w:szCs w:val="22"/>
        </w:rPr>
        <w:t>At Stratton Playgroup w</w:t>
      </w:r>
      <w:r w:rsidR="00201C21" w:rsidRPr="00BE602A">
        <w:rPr>
          <w:rFonts w:ascii="Futura Lt BT" w:hAnsi="Futura Lt BT" w:cs="Arial"/>
          <w:color w:val="000000"/>
          <w:sz w:val="22"/>
          <w:szCs w:val="22"/>
        </w:rPr>
        <w:t>e</w:t>
      </w:r>
      <w:r w:rsidR="009779CA" w:rsidRPr="00BE602A">
        <w:rPr>
          <w:rFonts w:ascii="Futura Lt BT" w:hAnsi="Futura Lt BT" w:cs="Arial"/>
          <w:color w:val="000000"/>
          <w:sz w:val="22"/>
          <w:szCs w:val="22"/>
        </w:rPr>
        <w:t xml:space="preserve"> want to offer a </w:t>
      </w:r>
      <w:r w:rsidR="009779CA" w:rsidRPr="00BE602A">
        <w:rPr>
          <w:rFonts w:ascii="Futura Lt BT" w:hAnsi="Futura Lt BT" w:cs="Arial"/>
          <w:b/>
          <w:color w:val="000000"/>
          <w:sz w:val="22"/>
          <w:szCs w:val="22"/>
        </w:rPr>
        <w:t>fair, flexible</w:t>
      </w:r>
      <w:r w:rsidR="009779CA" w:rsidRPr="00BE602A">
        <w:rPr>
          <w:rFonts w:ascii="Futura Lt BT" w:hAnsi="Futura Lt BT" w:cs="Arial"/>
          <w:color w:val="000000"/>
          <w:sz w:val="22"/>
          <w:szCs w:val="22"/>
        </w:rPr>
        <w:t xml:space="preserve"> and </w:t>
      </w:r>
      <w:r w:rsidR="009779CA" w:rsidRPr="00BE602A">
        <w:rPr>
          <w:rFonts w:ascii="Futura Lt BT" w:hAnsi="Futura Lt BT" w:cs="Arial"/>
          <w:b/>
          <w:color w:val="000000"/>
          <w:sz w:val="22"/>
          <w:szCs w:val="22"/>
        </w:rPr>
        <w:t>friendly</w:t>
      </w:r>
      <w:r w:rsidR="009779CA" w:rsidRPr="00BE602A">
        <w:rPr>
          <w:rFonts w:ascii="Futura Lt BT" w:hAnsi="Futura Lt BT" w:cs="Arial"/>
          <w:color w:val="000000"/>
          <w:sz w:val="22"/>
          <w:szCs w:val="22"/>
        </w:rPr>
        <w:t xml:space="preserve"> </w:t>
      </w:r>
      <w:r w:rsidR="00201C21" w:rsidRPr="00BE602A">
        <w:rPr>
          <w:rFonts w:ascii="Futura Lt BT" w:hAnsi="Futura Lt BT" w:cs="Arial"/>
          <w:color w:val="000000"/>
          <w:sz w:val="22"/>
          <w:szCs w:val="22"/>
        </w:rPr>
        <w:t>place to work.</w:t>
      </w:r>
      <w:r w:rsidR="009779CA" w:rsidRPr="00BE602A">
        <w:rPr>
          <w:rFonts w:ascii="Futura Lt BT" w:hAnsi="Futura Lt BT" w:cs="Arial"/>
          <w:color w:val="000000"/>
          <w:sz w:val="22"/>
          <w:szCs w:val="22"/>
        </w:rPr>
        <w:t xml:space="preserve"> We understand that holidays</w:t>
      </w:r>
      <w:r w:rsidR="00201C21" w:rsidRPr="00BE602A">
        <w:rPr>
          <w:rFonts w:ascii="Futura Lt BT" w:hAnsi="Futura Lt BT" w:cs="Arial"/>
          <w:color w:val="000000"/>
          <w:sz w:val="22"/>
          <w:szCs w:val="22"/>
        </w:rPr>
        <w:t xml:space="preserve"> out of term time</w:t>
      </w:r>
      <w:r w:rsidR="009779CA" w:rsidRPr="00BE602A">
        <w:rPr>
          <w:rFonts w:ascii="Futura Lt BT" w:hAnsi="Futura Lt BT" w:cs="Arial"/>
          <w:color w:val="000000"/>
          <w:sz w:val="22"/>
          <w:szCs w:val="22"/>
        </w:rPr>
        <w:t xml:space="preserve"> can be much more expensive then in term time. We also </w:t>
      </w:r>
      <w:r w:rsidR="00201C21" w:rsidRPr="00BE602A">
        <w:rPr>
          <w:rFonts w:ascii="Futura Lt BT" w:hAnsi="Futura Lt BT" w:cs="Arial"/>
          <w:color w:val="000000"/>
          <w:sz w:val="22"/>
          <w:szCs w:val="22"/>
        </w:rPr>
        <w:t>recognise</w:t>
      </w:r>
      <w:r w:rsidR="009779CA" w:rsidRPr="00BE602A">
        <w:rPr>
          <w:rFonts w:ascii="Futura Lt BT" w:hAnsi="Futura Lt BT" w:cs="Arial"/>
          <w:color w:val="000000"/>
          <w:sz w:val="22"/>
          <w:szCs w:val="22"/>
        </w:rPr>
        <w:t xml:space="preserve"> that there will be events </w:t>
      </w:r>
      <w:r w:rsidR="00201C21" w:rsidRPr="00BE602A">
        <w:rPr>
          <w:rFonts w:ascii="Futura Lt BT" w:hAnsi="Futura Lt BT" w:cs="Arial"/>
          <w:color w:val="000000"/>
          <w:sz w:val="22"/>
          <w:szCs w:val="22"/>
        </w:rPr>
        <w:t xml:space="preserve">such as </w:t>
      </w:r>
      <w:r w:rsidR="009779CA" w:rsidRPr="00BE602A">
        <w:rPr>
          <w:rFonts w:ascii="Futura Lt BT" w:hAnsi="Futura Lt BT" w:cs="Arial"/>
          <w:color w:val="000000"/>
          <w:sz w:val="22"/>
          <w:szCs w:val="22"/>
        </w:rPr>
        <w:t>weddings, school</w:t>
      </w:r>
      <w:r w:rsidR="00201C21" w:rsidRPr="00BE602A">
        <w:rPr>
          <w:rFonts w:ascii="Futura Lt BT" w:hAnsi="Futura Lt BT" w:cs="Arial"/>
          <w:color w:val="000000"/>
          <w:sz w:val="22"/>
          <w:szCs w:val="22"/>
        </w:rPr>
        <w:t>/children’s commitments</w:t>
      </w:r>
      <w:r w:rsidR="00BE602A">
        <w:rPr>
          <w:rFonts w:ascii="Futura Lt BT" w:hAnsi="Futura Lt BT" w:cs="Arial"/>
          <w:color w:val="000000"/>
          <w:sz w:val="22"/>
          <w:szCs w:val="22"/>
        </w:rPr>
        <w:t>,</w:t>
      </w:r>
      <w:r w:rsidR="00201C21" w:rsidRPr="00BE602A">
        <w:rPr>
          <w:rFonts w:ascii="Futura Lt BT" w:hAnsi="Futura Lt BT" w:cs="Arial"/>
          <w:color w:val="000000"/>
          <w:sz w:val="22"/>
          <w:szCs w:val="22"/>
        </w:rPr>
        <w:t xml:space="preserve"> </w:t>
      </w:r>
      <w:r w:rsidR="009779CA" w:rsidRPr="00BE602A">
        <w:rPr>
          <w:rFonts w:ascii="Futura Lt BT" w:hAnsi="Futura Lt BT" w:cs="Arial"/>
          <w:color w:val="000000"/>
          <w:sz w:val="22"/>
          <w:szCs w:val="22"/>
        </w:rPr>
        <w:t>etc</w:t>
      </w:r>
      <w:r w:rsidR="00BE602A">
        <w:rPr>
          <w:rFonts w:ascii="Futura Lt BT" w:hAnsi="Futura Lt BT" w:cs="Arial"/>
          <w:color w:val="000000"/>
          <w:sz w:val="22"/>
          <w:szCs w:val="22"/>
        </w:rPr>
        <w:t>.</w:t>
      </w:r>
      <w:r w:rsidR="00201C21" w:rsidRPr="00BE602A">
        <w:rPr>
          <w:rFonts w:ascii="Futura Lt BT" w:hAnsi="Futura Lt BT" w:cs="Arial"/>
          <w:color w:val="000000"/>
          <w:sz w:val="22"/>
          <w:szCs w:val="22"/>
        </w:rPr>
        <w:t xml:space="preserve"> that staff will want to attend.</w:t>
      </w:r>
    </w:p>
    <w:p w14:paraId="191CB469" w14:textId="77777777" w:rsidR="00BE602A" w:rsidRPr="00BE602A" w:rsidRDefault="00BE602A" w:rsidP="00BE602A">
      <w:pPr>
        <w:pStyle w:val="NormalWeb"/>
        <w:spacing w:before="0" w:beforeAutospacing="0" w:after="0" w:afterAutospacing="0"/>
        <w:jc w:val="both"/>
        <w:rPr>
          <w:rFonts w:ascii="Futura Lt BT" w:hAnsi="Futura Lt BT" w:cs="Arial"/>
          <w:color w:val="000000"/>
          <w:sz w:val="16"/>
          <w:szCs w:val="16"/>
        </w:rPr>
      </w:pPr>
    </w:p>
    <w:p w14:paraId="73163656" w14:textId="05FA3C9B" w:rsidR="00201C21" w:rsidRDefault="00201C21" w:rsidP="00BE602A">
      <w:pPr>
        <w:pStyle w:val="NormalWeb"/>
        <w:spacing w:before="0" w:beforeAutospacing="0" w:after="0" w:afterAutospacing="0"/>
        <w:jc w:val="both"/>
        <w:rPr>
          <w:rFonts w:ascii="Futura Lt BT" w:hAnsi="Futura Lt BT" w:cs="Arial"/>
          <w:color w:val="000000"/>
          <w:sz w:val="22"/>
          <w:szCs w:val="22"/>
        </w:rPr>
      </w:pPr>
      <w:r w:rsidRPr="00BE602A">
        <w:rPr>
          <w:rFonts w:ascii="Futura Lt BT" w:hAnsi="Futura Lt BT" w:cs="Arial"/>
          <w:color w:val="000000"/>
          <w:sz w:val="22"/>
          <w:szCs w:val="22"/>
        </w:rPr>
        <w:t>Therefore, u</w:t>
      </w:r>
      <w:r w:rsidR="009779CA" w:rsidRPr="00BE602A">
        <w:rPr>
          <w:rFonts w:ascii="Futura Lt BT" w:hAnsi="Futura Lt BT" w:cs="Arial"/>
          <w:color w:val="000000"/>
          <w:sz w:val="22"/>
          <w:szCs w:val="22"/>
        </w:rPr>
        <w:t xml:space="preserve">npaid holiday may be granted in special </w:t>
      </w:r>
      <w:r w:rsidR="00BE602A" w:rsidRPr="00BE602A">
        <w:rPr>
          <w:rFonts w:ascii="Futura Lt BT" w:hAnsi="Futura Lt BT" w:cs="Arial"/>
          <w:color w:val="000000"/>
          <w:sz w:val="22"/>
          <w:szCs w:val="22"/>
        </w:rPr>
        <w:t>circumstances but</w:t>
      </w:r>
      <w:r w:rsidR="009779CA" w:rsidRPr="00BE602A">
        <w:rPr>
          <w:rFonts w:ascii="Futura Lt BT" w:hAnsi="Futura Lt BT" w:cs="Arial"/>
          <w:color w:val="000000"/>
          <w:sz w:val="22"/>
          <w:szCs w:val="22"/>
        </w:rPr>
        <w:t xml:space="preserve"> must be authorised by the management at least one month in advance (where this is not possible</w:t>
      </w:r>
      <w:r w:rsidR="00BE602A">
        <w:rPr>
          <w:rFonts w:ascii="Futura Lt BT" w:hAnsi="Futura Lt BT" w:cs="Arial"/>
          <w:color w:val="000000"/>
          <w:sz w:val="22"/>
          <w:szCs w:val="22"/>
        </w:rPr>
        <w:t>,</w:t>
      </w:r>
      <w:r w:rsidR="009779CA" w:rsidRPr="00BE602A">
        <w:rPr>
          <w:rFonts w:ascii="Futura Lt BT" w:hAnsi="Futura Lt BT" w:cs="Arial"/>
          <w:color w:val="000000"/>
          <w:sz w:val="22"/>
          <w:szCs w:val="22"/>
        </w:rPr>
        <w:t xml:space="preserve"> as much notice as possible must be given).</w:t>
      </w:r>
    </w:p>
    <w:p w14:paraId="7D6245C3" w14:textId="77777777" w:rsidR="00BE602A" w:rsidRPr="00BE602A" w:rsidRDefault="00BE602A" w:rsidP="00BE602A">
      <w:pPr>
        <w:pStyle w:val="NormalWeb"/>
        <w:spacing w:before="0" w:beforeAutospacing="0" w:after="0" w:afterAutospacing="0"/>
        <w:jc w:val="both"/>
        <w:rPr>
          <w:rFonts w:ascii="Futura Lt BT" w:hAnsi="Futura Lt BT" w:cs="Arial"/>
          <w:color w:val="000000"/>
          <w:sz w:val="16"/>
          <w:szCs w:val="16"/>
        </w:rPr>
      </w:pPr>
    </w:p>
    <w:p w14:paraId="362F868A" w14:textId="4C78345F" w:rsidR="00201C21" w:rsidRPr="00BE602A" w:rsidRDefault="00201C21" w:rsidP="00BE602A">
      <w:pPr>
        <w:pStyle w:val="NormalWeb"/>
        <w:spacing w:before="0" w:beforeAutospacing="0" w:after="0" w:afterAutospacing="0"/>
        <w:jc w:val="both"/>
        <w:rPr>
          <w:rFonts w:ascii="Futura Lt BT" w:hAnsi="Futura Lt BT" w:cs="Arial"/>
          <w:b/>
          <w:color w:val="000000"/>
          <w:sz w:val="22"/>
          <w:szCs w:val="22"/>
        </w:rPr>
      </w:pPr>
      <w:r w:rsidRPr="00BE602A">
        <w:rPr>
          <w:rFonts w:ascii="Futura Lt BT" w:hAnsi="Futura Lt BT" w:cs="Arial"/>
          <w:b/>
          <w:color w:val="000000"/>
          <w:sz w:val="22"/>
          <w:szCs w:val="22"/>
        </w:rPr>
        <w:t>Procedure</w:t>
      </w:r>
    </w:p>
    <w:p w14:paraId="58493B5E" w14:textId="3A7E0CC9" w:rsidR="00201C21" w:rsidRDefault="00201C21" w:rsidP="00BE602A">
      <w:pPr>
        <w:pStyle w:val="NormalWeb"/>
        <w:spacing w:before="0" w:beforeAutospacing="0" w:after="0" w:afterAutospacing="0"/>
        <w:jc w:val="both"/>
        <w:rPr>
          <w:rFonts w:ascii="Futura Lt BT" w:hAnsi="Futura Lt BT" w:cs="Arial"/>
          <w:color w:val="000000"/>
          <w:sz w:val="22"/>
          <w:szCs w:val="22"/>
        </w:rPr>
      </w:pPr>
      <w:r w:rsidRPr="00BE602A">
        <w:rPr>
          <w:rFonts w:ascii="Futura Lt BT" w:hAnsi="Futura Lt BT" w:cs="Arial"/>
          <w:color w:val="000000"/>
          <w:sz w:val="22"/>
          <w:szCs w:val="22"/>
        </w:rPr>
        <w:t>A Special leave request form must be completed and given to management</w:t>
      </w:r>
      <w:r w:rsidR="00C96AD8" w:rsidRPr="00BE602A">
        <w:rPr>
          <w:rFonts w:ascii="Futura Lt BT" w:hAnsi="Futura Lt BT" w:cs="Arial"/>
          <w:color w:val="000000"/>
          <w:sz w:val="22"/>
          <w:szCs w:val="22"/>
        </w:rPr>
        <w:t>.</w:t>
      </w:r>
    </w:p>
    <w:p w14:paraId="35D7F20F" w14:textId="77777777" w:rsidR="00BE602A" w:rsidRPr="00BE602A" w:rsidRDefault="00BE602A" w:rsidP="00BE602A">
      <w:pPr>
        <w:pStyle w:val="NormalWeb"/>
        <w:spacing w:before="0" w:beforeAutospacing="0" w:after="0" w:afterAutospacing="0"/>
        <w:jc w:val="both"/>
        <w:rPr>
          <w:rFonts w:ascii="Futura Lt BT" w:hAnsi="Futura Lt BT" w:cs="Arial"/>
          <w:color w:val="000000"/>
          <w:sz w:val="16"/>
          <w:szCs w:val="16"/>
        </w:rPr>
      </w:pPr>
    </w:p>
    <w:p w14:paraId="0C7759D2" w14:textId="43745583" w:rsidR="00201C21" w:rsidRDefault="009779CA" w:rsidP="00BE602A">
      <w:pPr>
        <w:pStyle w:val="NormalWeb"/>
        <w:spacing w:before="0" w:beforeAutospacing="0" w:after="0" w:afterAutospacing="0"/>
        <w:jc w:val="both"/>
        <w:rPr>
          <w:rFonts w:ascii="Futura Lt BT" w:hAnsi="Futura Lt BT" w:cs="Arial"/>
          <w:color w:val="000000"/>
          <w:sz w:val="22"/>
          <w:szCs w:val="22"/>
        </w:rPr>
      </w:pPr>
      <w:r w:rsidRPr="00BE602A">
        <w:rPr>
          <w:rFonts w:ascii="Futura Lt BT" w:hAnsi="Futura Lt BT" w:cs="Arial"/>
          <w:color w:val="000000"/>
          <w:sz w:val="22"/>
          <w:szCs w:val="22"/>
        </w:rPr>
        <w:t xml:space="preserve">Staff should </w:t>
      </w:r>
      <w:r w:rsidR="00201C21" w:rsidRPr="00BE602A">
        <w:rPr>
          <w:rFonts w:ascii="Futura Lt BT" w:hAnsi="Futura Lt BT" w:cs="Arial"/>
          <w:color w:val="000000"/>
          <w:sz w:val="22"/>
          <w:szCs w:val="22"/>
        </w:rPr>
        <w:t xml:space="preserve">try to keep time off their working hours to a minimum.  </w:t>
      </w:r>
      <w:r w:rsidR="00C96AD8" w:rsidRPr="00BE602A">
        <w:rPr>
          <w:rFonts w:ascii="Futura Lt BT" w:hAnsi="Futura Lt BT" w:cs="Arial"/>
          <w:color w:val="000000"/>
          <w:sz w:val="22"/>
          <w:szCs w:val="22"/>
        </w:rPr>
        <w:t xml:space="preserve">This includes both duration of time per request and also the number </w:t>
      </w:r>
      <w:r w:rsidR="00BE602A">
        <w:rPr>
          <w:rFonts w:ascii="Futura Lt BT" w:hAnsi="Futura Lt BT" w:cs="Arial"/>
          <w:color w:val="000000"/>
          <w:sz w:val="22"/>
          <w:szCs w:val="22"/>
        </w:rPr>
        <w:t xml:space="preserve">of </w:t>
      </w:r>
      <w:r w:rsidR="00C96AD8" w:rsidRPr="00BE602A">
        <w:rPr>
          <w:rFonts w:ascii="Futura Lt BT" w:hAnsi="Futura Lt BT" w:cs="Arial"/>
          <w:color w:val="000000"/>
          <w:sz w:val="22"/>
          <w:szCs w:val="22"/>
        </w:rPr>
        <w:t>requests for time off.</w:t>
      </w:r>
    </w:p>
    <w:p w14:paraId="09865931" w14:textId="77777777" w:rsidR="00BE602A" w:rsidRPr="00BE602A" w:rsidRDefault="00BE602A" w:rsidP="00BE602A">
      <w:pPr>
        <w:pStyle w:val="NormalWeb"/>
        <w:spacing w:before="0" w:beforeAutospacing="0" w:after="0" w:afterAutospacing="0"/>
        <w:jc w:val="both"/>
        <w:rPr>
          <w:rFonts w:ascii="Futura Lt BT" w:hAnsi="Futura Lt BT" w:cs="Arial"/>
          <w:color w:val="000000"/>
          <w:sz w:val="16"/>
          <w:szCs w:val="16"/>
        </w:rPr>
      </w:pPr>
    </w:p>
    <w:p w14:paraId="59BD8A81" w14:textId="4312DFA0" w:rsidR="009779CA" w:rsidRDefault="00C96AD8" w:rsidP="00BE602A">
      <w:pPr>
        <w:pStyle w:val="NormalWeb"/>
        <w:spacing w:before="0" w:beforeAutospacing="0" w:after="0" w:afterAutospacing="0"/>
        <w:jc w:val="both"/>
        <w:rPr>
          <w:rFonts w:ascii="Futura Lt BT" w:hAnsi="Futura Lt BT" w:cs="Arial"/>
          <w:color w:val="000000"/>
          <w:sz w:val="22"/>
          <w:szCs w:val="22"/>
        </w:rPr>
      </w:pPr>
      <w:r w:rsidRPr="00BE602A">
        <w:rPr>
          <w:rFonts w:ascii="Futura Lt BT" w:hAnsi="Futura Lt BT" w:cs="Arial"/>
          <w:color w:val="000000"/>
          <w:sz w:val="22"/>
          <w:szCs w:val="22"/>
        </w:rPr>
        <w:t>Where possible s</w:t>
      </w:r>
      <w:r w:rsidR="00201C21" w:rsidRPr="00BE602A">
        <w:rPr>
          <w:rFonts w:ascii="Futura Lt BT" w:hAnsi="Futura Lt BT" w:cs="Arial"/>
          <w:color w:val="000000"/>
          <w:sz w:val="22"/>
          <w:szCs w:val="22"/>
        </w:rPr>
        <w:t>taff should try to tag ho</w:t>
      </w:r>
      <w:r w:rsidR="009779CA" w:rsidRPr="00BE602A">
        <w:rPr>
          <w:rFonts w:ascii="Futura Lt BT" w:hAnsi="Futura Lt BT" w:cs="Arial"/>
          <w:color w:val="000000"/>
          <w:sz w:val="22"/>
          <w:szCs w:val="22"/>
        </w:rPr>
        <w:t>lidays</w:t>
      </w:r>
      <w:r w:rsidRPr="00BE602A">
        <w:rPr>
          <w:rFonts w:ascii="Futura Lt BT" w:hAnsi="Futura Lt BT" w:cs="Arial"/>
          <w:color w:val="000000"/>
          <w:sz w:val="22"/>
          <w:szCs w:val="22"/>
        </w:rPr>
        <w:t>, breaks away</w:t>
      </w:r>
      <w:r w:rsidR="00BE602A">
        <w:rPr>
          <w:rFonts w:ascii="Futura Lt BT" w:hAnsi="Futura Lt BT" w:cs="Arial"/>
          <w:color w:val="000000"/>
          <w:sz w:val="22"/>
          <w:szCs w:val="22"/>
        </w:rPr>
        <w:t>, etc.</w:t>
      </w:r>
      <w:r w:rsidR="009779CA" w:rsidRPr="00BE602A">
        <w:rPr>
          <w:rFonts w:ascii="Futura Lt BT" w:hAnsi="Futura Lt BT" w:cs="Arial"/>
          <w:color w:val="000000"/>
          <w:sz w:val="22"/>
          <w:szCs w:val="22"/>
        </w:rPr>
        <w:t xml:space="preserve"> onto half terms, Easter breaks etc.</w:t>
      </w:r>
    </w:p>
    <w:p w14:paraId="694728AB" w14:textId="77777777" w:rsidR="00BE602A" w:rsidRPr="00BE602A" w:rsidRDefault="00BE602A" w:rsidP="00BE602A">
      <w:pPr>
        <w:pStyle w:val="NormalWeb"/>
        <w:spacing w:before="0" w:beforeAutospacing="0" w:after="0" w:afterAutospacing="0"/>
        <w:jc w:val="both"/>
        <w:rPr>
          <w:rFonts w:ascii="Futura Lt BT" w:hAnsi="Futura Lt BT" w:cs="Arial"/>
          <w:color w:val="000000"/>
          <w:sz w:val="16"/>
          <w:szCs w:val="16"/>
        </w:rPr>
      </w:pPr>
    </w:p>
    <w:p w14:paraId="57776010" w14:textId="69F004BB" w:rsidR="009779CA" w:rsidRDefault="009779CA" w:rsidP="00BE602A">
      <w:pPr>
        <w:pStyle w:val="NormalWeb"/>
        <w:spacing w:before="0" w:beforeAutospacing="0" w:after="0" w:afterAutospacing="0"/>
        <w:jc w:val="both"/>
        <w:rPr>
          <w:rFonts w:ascii="Futura Lt BT" w:hAnsi="Futura Lt BT" w:cs="Arial"/>
          <w:color w:val="000000"/>
          <w:sz w:val="22"/>
          <w:szCs w:val="22"/>
        </w:rPr>
      </w:pPr>
      <w:r w:rsidRPr="00BE602A">
        <w:rPr>
          <w:rFonts w:ascii="Futura Lt BT" w:hAnsi="Futura Lt BT" w:cs="Arial"/>
          <w:color w:val="000000"/>
          <w:sz w:val="22"/>
          <w:szCs w:val="22"/>
        </w:rPr>
        <w:t>If time off is granted</w:t>
      </w:r>
      <w:r w:rsidR="00BE602A">
        <w:rPr>
          <w:rFonts w:ascii="Futura Lt BT" w:hAnsi="Futura Lt BT" w:cs="Arial"/>
          <w:color w:val="000000"/>
          <w:sz w:val="22"/>
          <w:szCs w:val="22"/>
        </w:rPr>
        <w:t>,</w:t>
      </w:r>
      <w:r w:rsidRPr="00BE602A">
        <w:rPr>
          <w:rFonts w:ascii="Futura Lt BT" w:hAnsi="Futura Lt BT" w:cs="Arial"/>
          <w:color w:val="000000"/>
          <w:sz w:val="22"/>
          <w:szCs w:val="22"/>
        </w:rPr>
        <w:t xml:space="preserve"> the employee </w:t>
      </w:r>
      <w:r w:rsidR="00201C21" w:rsidRPr="00BE602A">
        <w:rPr>
          <w:rFonts w:ascii="Futura Lt BT" w:hAnsi="Futura Lt BT" w:cs="Arial"/>
          <w:color w:val="000000"/>
          <w:sz w:val="22"/>
          <w:szCs w:val="22"/>
        </w:rPr>
        <w:t xml:space="preserve">having the time off </w:t>
      </w:r>
      <w:r w:rsidRPr="00BE602A">
        <w:rPr>
          <w:rFonts w:ascii="Futura Lt BT" w:hAnsi="Futura Lt BT" w:cs="Arial"/>
          <w:b/>
          <w:bCs/>
          <w:color w:val="000000"/>
          <w:sz w:val="22"/>
          <w:szCs w:val="22"/>
          <w:u w:val="single"/>
        </w:rPr>
        <w:t>must</w:t>
      </w:r>
      <w:r w:rsidRPr="00BE602A">
        <w:rPr>
          <w:rFonts w:ascii="Futura Lt BT" w:hAnsi="Futura Lt BT" w:cs="Arial"/>
          <w:color w:val="000000"/>
          <w:sz w:val="22"/>
          <w:szCs w:val="22"/>
        </w:rPr>
        <w:t xml:space="preserve"> then arrange staff cover for</w:t>
      </w:r>
      <w:r w:rsidR="00201C21" w:rsidRPr="00BE602A">
        <w:rPr>
          <w:rFonts w:ascii="Futura Lt BT" w:hAnsi="Futura Lt BT" w:cs="Arial"/>
          <w:color w:val="000000"/>
          <w:sz w:val="22"/>
          <w:szCs w:val="22"/>
        </w:rPr>
        <w:t xml:space="preserve"> </w:t>
      </w:r>
      <w:r w:rsidR="00201C21" w:rsidRPr="00BE602A">
        <w:rPr>
          <w:rFonts w:ascii="Futura Lt BT" w:hAnsi="Futura Lt BT" w:cs="Arial"/>
          <w:b/>
          <w:color w:val="000000"/>
          <w:sz w:val="22"/>
          <w:szCs w:val="22"/>
          <w:u w:val="single"/>
        </w:rPr>
        <w:t>ALL</w:t>
      </w:r>
      <w:r w:rsidR="00201C21" w:rsidRPr="00BE602A">
        <w:rPr>
          <w:rFonts w:ascii="Futura Lt BT" w:hAnsi="Futura Lt BT" w:cs="Arial"/>
          <w:color w:val="000000"/>
          <w:sz w:val="22"/>
          <w:szCs w:val="22"/>
        </w:rPr>
        <w:t xml:space="preserve"> </w:t>
      </w:r>
      <w:r w:rsidR="00C96AD8" w:rsidRPr="00BE602A">
        <w:rPr>
          <w:rFonts w:ascii="Futura Lt BT" w:hAnsi="Futura Lt BT" w:cs="Arial"/>
          <w:color w:val="000000"/>
          <w:sz w:val="22"/>
          <w:szCs w:val="22"/>
        </w:rPr>
        <w:t>of their working hours they will be off</w:t>
      </w:r>
      <w:r w:rsidRPr="00BE602A">
        <w:rPr>
          <w:rFonts w:ascii="Futura Lt BT" w:hAnsi="Futura Lt BT" w:cs="Arial"/>
          <w:color w:val="000000"/>
          <w:sz w:val="22"/>
          <w:szCs w:val="22"/>
        </w:rPr>
        <w:t xml:space="preserve"> </w:t>
      </w:r>
      <w:r w:rsidR="00201C21" w:rsidRPr="00BE602A">
        <w:rPr>
          <w:rFonts w:ascii="Futura Lt BT" w:hAnsi="Futura Lt BT" w:cs="Arial"/>
          <w:color w:val="000000"/>
          <w:sz w:val="22"/>
          <w:szCs w:val="22"/>
        </w:rPr>
        <w:t>(unless management says otherwise).</w:t>
      </w:r>
    </w:p>
    <w:p w14:paraId="697002F9" w14:textId="77777777" w:rsidR="00BE602A" w:rsidRPr="00BE602A" w:rsidRDefault="00BE602A" w:rsidP="00BE602A">
      <w:pPr>
        <w:pStyle w:val="NormalWeb"/>
        <w:spacing w:before="0" w:beforeAutospacing="0" w:after="0" w:afterAutospacing="0"/>
        <w:jc w:val="both"/>
        <w:rPr>
          <w:rFonts w:ascii="Futura Lt BT" w:hAnsi="Futura Lt BT" w:cs="Arial"/>
          <w:color w:val="000000"/>
          <w:sz w:val="16"/>
          <w:szCs w:val="16"/>
        </w:rPr>
      </w:pPr>
    </w:p>
    <w:p w14:paraId="19AD208E" w14:textId="092F0CE9" w:rsidR="009779CA" w:rsidRDefault="00201C21" w:rsidP="00BE602A">
      <w:pPr>
        <w:pStyle w:val="NormalWeb"/>
        <w:spacing w:before="0" w:beforeAutospacing="0" w:after="0" w:afterAutospacing="0"/>
        <w:jc w:val="both"/>
        <w:rPr>
          <w:rFonts w:ascii="Futura Lt BT" w:hAnsi="Futura Lt BT" w:cs="Arial"/>
          <w:color w:val="000000"/>
          <w:sz w:val="22"/>
          <w:szCs w:val="22"/>
        </w:rPr>
      </w:pPr>
      <w:r w:rsidRPr="00BE602A">
        <w:rPr>
          <w:rFonts w:ascii="Futura Lt BT" w:hAnsi="Futura Lt BT" w:cs="Arial"/>
          <w:color w:val="000000"/>
          <w:sz w:val="22"/>
          <w:szCs w:val="22"/>
        </w:rPr>
        <w:t>Management must</w:t>
      </w:r>
      <w:r w:rsidR="009779CA" w:rsidRPr="00BE602A">
        <w:rPr>
          <w:rFonts w:ascii="Futura Lt BT" w:hAnsi="Futura Lt BT" w:cs="Arial"/>
          <w:color w:val="000000"/>
          <w:sz w:val="22"/>
          <w:szCs w:val="22"/>
        </w:rPr>
        <w:t xml:space="preserve"> then be informed of who is covering and the work diary </w:t>
      </w:r>
      <w:r w:rsidRPr="00BE602A">
        <w:rPr>
          <w:rFonts w:ascii="Futura Lt BT" w:hAnsi="Futura Lt BT" w:cs="Arial"/>
          <w:color w:val="000000"/>
          <w:sz w:val="22"/>
          <w:szCs w:val="22"/>
        </w:rPr>
        <w:t xml:space="preserve">must be </w:t>
      </w:r>
      <w:r w:rsidR="009779CA" w:rsidRPr="00BE602A">
        <w:rPr>
          <w:rFonts w:ascii="Futura Lt BT" w:hAnsi="Futura Lt BT" w:cs="Arial"/>
          <w:color w:val="000000"/>
          <w:sz w:val="22"/>
          <w:szCs w:val="22"/>
        </w:rPr>
        <w:t>updated with this.</w:t>
      </w:r>
    </w:p>
    <w:p w14:paraId="73FA1948" w14:textId="77777777" w:rsidR="00BE602A" w:rsidRPr="00BE602A" w:rsidRDefault="00BE602A" w:rsidP="00BE602A">
      <w:pPr>
        <w:pStyle w:val="NormalWeb"/>
        <w:spacing w:before="0" w:beforeAutospacing="0" w:after="0" w:afterAutospacing="0"/>
        <w:jc w:val="both"/>
        <w:rPr>
          <w:rFonts w:ascii="Futura Lt BT" w:hAnsi="Futura Lt BT" w:cs="Arial"/>
          <w:color w:val="000000"/>
          <w:sz w:val="16"/>
          <w:szCs w:val="16"/>
        </w:rPr>
      </w:pPr>
    </w:p>
    <w:p w14:paraId="21C699CA" w14:textId="7BE0106A" w:rsidR="00201C21" w:rsidRDefault="00201C21" w:rsidP="00BE602A">
      <w:pPr>
        <w:pStyle w:val="NormalWeb"/>
        <w:spacing w:before="0" w:beforeAutospacing="0" w:after="0" w:afterAutospacing="0"/>
        <w:jc w:val="both"/>
        <w:rPr>
          <w:rFonts w:ascii="Futura Lt BT" w:hAnsi="Futura Lt BT" w:cs="Arial"/>
          <w:color w:val="000000"/>
          <w:sz w:val="22"/>
          <w:szCs w:val="22"/>
        </w:rPr>
      </w:pPr>
      <w:r w:rsidRPr="00BE602A">
        <w:rPr>
          <w:rFonts w:ascii="Futura Lt BT" w:hAnsi="Futura Lt BT" w:cs="Arial"/>
          <w:color w:val="000000"/>
          <w:sz w:val="22"/>
          <w:szCs w:val="22"/>
        </w:rPr>
        <w:t xml:space="preserve">No time off should be agreed or arranged between staff until management has </w:t>
      </w:r>
      <w:r w:rsidR="00BE602A" w:rsidRPr="00BE602A">
        <w:rPr>
          <w:rFonts w:ascii="Futura Lt BT" w:hAnsi="Futura Lt BT" w:cs="Arial"/>
          <w:color w:val="000000"/>
          <w:sz w:val="22"/>
          <w:szCs w:val="22"/>
        </w:rPr>
        <w:t>been</w:t>
      </w:r>
      <w:r w:rsidRPr="00BE602A">
        <w:rPr>
          <w:rFonts w:ascii="Futura Lt BT" w:hAnsi="Futura Lt BT" w:cs="Arial"/>
          <w:color w:val="000000"/>
          <w:sz w:val="22"/>
          <w:szCs w:val="22"/>
        </w:rPr>
        <w:t xml:space="preserve"> informed and </w:t>
      </w:r>
      <w:r w:rsidR="00C96AD8" w:rsidRPr="00BE602A">
        <w:rPr>
          <w:rFonts w:ascii="Futura Lt BT" w:hAnsi="Futura Lt BT" w:cs="Arial"/>
          <w:color w:val="000000"/>
          <w:sz w:val="22"/>
          <w:szCs w:val="22"/>
        </w:rPr>
        <w:t xml:space="preserve">time off has been </w:t>
      </w:r>
      <w:r w:rsidRPr="00BE602A">
        <w:rPr>
          <w:rFonts w:ascii="Futura Lt BT" w:hAnsi="Futura Lt BT" w:cs="Arial"/>
          <w:color w:val="000000"/>
          <w:sz w:val="22"/>
          <w:szCs w:val="22"/>
        </w:rPr>
        <w:t>approved</w:t>
      </w:r>
      <w:r w:rsidR="00C96AD8" w:rsidRPr="00BE602A">
        <w:rPr>
          <w:rFonts w:ascii="Futura Lt BT" w:hAnsi="Futura Lt BT" w:cs="Arial"/>
          <w:color w:val="000000"/>
          <w:sz w:val="22"/>
          <w:szCs w:val="22"/>
        </w:rPr>
        <w:t>.</w:t>
      </w:r>
    </w:p>
    <w:p w14:paraId="5A599F9C" w14:textId="77777777" w:rsidR="00BE602A" w:rsidRPr="00BE602A" w:rsidRDefault="00BE602A" w:rsidP="00BE602A">
      <w:pPr>
        <w:pStyle w:val="NormalWeb"/>
        <w:spacing w:before="0" w:beforeAutospacing="0" w:after="0" w:afterAutospacing="0"/>
        <w:jc w:val="both"/>
        <w:rPr>
          <w:rFonts w:ascii="Futura Lt BT" w:hAnsi="Futura Lt BT" w:cs="Arial"/>
          <w:color w:val="000000"/>
          <w:sz w:val="16"/>
          <w:szCs w:val="16"/>
        </w:rPr>
      </w:pPr>
    </w:p>
    <w:p w14:paraId="5B06A8AE" w14:textId="4C3C4108" w:rsidR="009779CA" w:rsidRDefault="00201C21" w:rsidP="00BE602A">
      <w:pPr>
        <w:pStyle w:val="NormalWeb"/>
        <w:spacing w:before="0" w:beforeAutospacing="0" w:after="0" w:afterAutospacing="0"/>
        <w:jc w:val="both"/>
        <w:rPr>
          <w:rFonts w:ascii="Futura Lt BT" w:hAnsi="Futura Lt BT" w:cs="Arial"/>
          <w:color w:val="000000"/>
          <w:sz w:val="22"/>
          <w:szCs w:val="22"/>
        </w:rPr>
      </w:pPr>
      <w:r w:rsidRPr="00BE602A">
        <w:rPr>
          <w:rFonts w:ascii="Futura Lt BT" w:hAnsi="Futura Lt BT" w:cs="Arial"/>
          <w:color w:val="000000"/>
          <w:sz w:val="22"/>
          <w:szCs w:val="22"/>
        </w:rPr>
        <w:t>All staff</w:t>
      </w:r>
      <w:r w:rsidR="009779CA" w:rsidRPr="00BE602A">
        <w:rPr>
          <w:rFonts w:ascii="Futura Lt BT" w:hAnsi="Futura Lt BT" w:cs="Arial"/>
          <w:color w:val="000000"/>
          <w:sz w:val="22"/>
          <w:szCs w:val="22"/>
        </w:rPr>
        <w:t xml:space="preserve"> </w:t>
      </w:r>
      <w:r w:rsidRPr="00BE602A">
        <w:rPr>
          <w:rFonts w:ascii="Futura Lt BT" w:hAnsi="Futura Lt BT" w:cs="Arial"/>
          <w:color w:val="000000"/>
          <w:sz w:val="22"/>
          <w:szCs w:val="22"/>
        </w:rPr>
        <w:t>must ensure</w:t>
      </w:r>
      <w:r w:rsidR="009779CA" w:rsidRPr="00BE602A">
        <w:rPr>
          <w:rFonts w:ascii="Futura Lt BT" w:hAnsi="Futura Lt BT" w:cs="Arial"/>
          <w:color w:val="000000"/>
          <w:sz w:val="22"/>
          <w:szCs w:val="22"/>
        </w:rPr>
        <w:t xml:space="preserve"> that there is a balance between requesting</w:t>
      </w:r>
      <w:r w:rsidRPr="00BE602A">
        <w:rPr>
          <w:rFonts w:ascii="Futura Lt BT" w:hAnsi="Futura Lt BT" w:cs="Arial"/>
          <w:color w:val="000000"/>
          <w:sz w:val="22"/>
          <w:szCs w:val="22"/>
        </w:rPr>
        <w:t>/having</w:t>
      </w:r>
      <w:r w:rsidR="009779CA" w:rsidRPr="00BE602A">
        <w:rPr>
          <w:rFonts w:ascii="Futura Lt BT" w:hAnsi="Futura Lt BT" w:cs="Arial"/>
          <w:color w:val="000000"/>
          <w:sz w:val="22"/>
          <w:szCs w:val="22"/>
        </w:rPr>
        <w:t xml:space="preserve"> time off and covering for other team members.</w:t>
      </w:r>
    </w:p>
    <w:p w14:paraId="12F1446A" w14:textId="77777777" w:rsidR="00BE602A" w:rsidRPr="00BE602A" w:rsidRDefault="00BE602A" w:rsidP="00BE602A">
      <w:pPr>
        <w:pStyle w:val="NormalWeb"/>
        <w:spacing w:before="0" w:beforeAutospacing="0" w:after="0" w:afterAutospacing="0"/>
        <w:jc w:val="both"/>
        <w:rPr>
          <w:rFonts w:ascii="Futura Lt BT" w:hAnsi="Futura Lt BT" w:cs="Arial"/>
          <w:color w:val="000000"/>
          <w:sz w:val="16"/>
          <w:szCs w:val="16"/>
        </w:rPr>
      </w:pPr>
    </w:p>
    <w:p w14:paraId="2982144C" w14:textId="77777777" w:rsidR="009779CA" w:rsidRDefault="009779CA" w:rsidP="00BE602A">
      <w:pPr>
        <w:pStyle w:val="NormalWeb"/>
        <w:spacing w:before="0" w:beforeAutospacing="0" w:after="0" w:afterAutospacing="0"/>
        <w:jc w:val="both"/>
        <w:rPr>
          <w:rFonts w:ascii="Futura Lt BT" w:hAnsi="Futura Lt BT" w:cs="Arial"/>
          <w:color w:val="FF0000"/>
          <w:sz w:val="22"/>
          <w:szCs w:val="22"/>
        </w:rPr>
      </w:pPr>
      <w:r w:rsidRPr="00BE602A">
        <w:rPr>
          <w:rFonts w:ascii="Futura Lt BT" w:hAnsi="Futura Lt BT" w:cs="Arial"/>
          <w:color w:val="FF0000"/>
          <w:sz w:val="22"/>
          <w:szCs w:val="22"/>
        </w:rPr>
        <w:t>Your paid holiday entitlement will be in accordance with the regulations established in the Working Time Directive 1998.</w:t>
      </w:r>
    </w:p>
    <w:p w14:paraId="6BEDCA62" w14:textId="77777777" w:rsidR="00BE602A" w:rsidRPr="00BE602A" w:rsidRDefault="00BE602A" w:rsidP="00BE602A">
      <w:pPr>
        <w:pStyle w:val="NormalWeb"/>
        <w:spacing w:before="0" w:beforeAutospacing="0" w:after="0" w:afterAutospacing="0"/>
        <w:jc w:val="both"/>
        <w:rPr>
          <w:rFonts w:ascii="Futura Lt BT" w:hAnsi="Futura Lt BT" w:cs="Arial"/>
          <w:color w:val="FF0000"/>
          <w:sz w:val="16"/>
          <w:szCs w:val="16"/>
        </w:rPr>
      </w:pPr>
    </w:p>
    <w:p w14:paraId="7E516F76" w14:textId="40BA832E" w:rsidR="009779CA" w:rsidRDefault="009779CA" w:rsidP="00BE602A">
      <w:pPr>
        <w:pStyle w:val="NormalWeb"/>
        <w:spacing w:before="0" w:beforeAutospacing="0" w:after="0" w:afterAutospacing="0"/>
        <w:jc w:val="both"/>
        <w:rPr>
          <w:rFonts w:ascii="Futura Lt BT" w:hAnsi="Futura Lt BT"/>
          <w:color w:val="FF0000"/>
          <w:sz w:val="22"/>
          <w:szCs w:val="22"/>
        </w:rPr>
      </w:pPr>
      <w:r w:rsidRPr="00BE602A">
        <w:rPr>
          <w:rFonts w:ascii="Futura Lt BT" w:hAnsi="Futura Lt BT" w:cs="Arial"/>
          <w:color w:val="FF0000"/>
          <w:sz w:val="22"/>
          <w:szCs w:val="22"/>
        </w:rPr>
        <w:t xml:space="preserve">When employment is terminated for any reason other than the serious misconduct of the employee, a payment </w:t>
      </w:r>
      <w:r w:rsidR="00B02C76">
        <w:rPr>
          <w:rFonts w:ascii="Futura Lt BT" w:hAnsi="Futura Lt BT" w:cs="Arial"/>
          <w:color w:val="FF0000"/>
          <w:sz w:val="22"/>
          <w:szCs w:val="22"/>
        </w:rPr>
        <w:t>4</w:t>
      </w:r>
      <w:r w:rsidRPr="00BE602A">
        <w:rPr>
          <w:rFonts w:ascii="Futura Lt BT" w:hAnsi="Futura Lt BT" w:cs="Arial"/>
          <w:color w:val="FF0000"/>
          <w:sz w:val="22"/>
          <w:szCs w:val="22"/>
        </w:rPr>
        <w:t>(or deduction) will be made for any outstanding holiday entitlement that has not been taken (or taken) at the date of termination</w:t>
      </w:r>
      <w:r w:rsidRPr="00BE602A">
        <w:rPr>
          <w:rFonts w:ascii="Futura Lt BT" w:hAnsi="Futura Lt BT"/>
          <w:color w:val="FF0000"/>
          <w:sz w:val="22"/>
          <w:szCs w:val="22"/>
        </w:rPr>
        <w:t>.</w:t>
      </w:r>
    </w:p>
    <w:p w14:paraId="0EAE642E" w14:textId="77777777" w:rsidR="00BE602A" w:rsidRPr="00BE602A" w:rsidRDefault="00BE602A" w:rsidP="00BE602A">
      <w:pPr>
        <w:pStyle w:val="NormalWeb"/>
        <w:spacing w:before="0" w:beforeAutospacing="0" w:after="0" w:afterAutospacing="0"/>
        <w:jc w:val="both"/>
        <w:rPr>
          <w:rFonts w:ascii="Futura Lt BT" w:hAnsi="Futura Lt BT"/>
          <w:color w:val="FF0000"/>
          <w:sz w:val="16"/>
          <w:szCs w:val="16"/>
        </w:rPr>
      </w:pPr>
    </w:p>
    <w:p w14:paraId="152E097E" w14:textId="77777777" w:rsidR="00201C21" w:rsidRPr="00BE602A" w:rsidRDefault="00201C21" w:rsidP="00BE602A">
      <w:pPr>
        <w:pStyle w:val="NormalWeb"/>
        <w:spacing w:before="0" w:beforeAutospacing="0" w:after="0" w:afterAutospacing="0"/>
        <w:jc w:val="both"/>
        <w:rPr>
          <w:rFonts w:ascii="Futura Lt BT" w:hAnsi="Futura Lt BT" w:cs="Arial"/>
          <w:color w:val="FF0000"/>
          <w:sz w:val="22"/>
          <w:szCs w:val="22"/>
        </w:rPr>
      </w:pPr>
      <w:r w:rsidRPr="00BE602A">
        <w:rPr>
          <w:rFonts w:ascii="Futura Lt BT" w:hAnsi="Futura Lt BT" w:cs="Arial"/>
          <w:color w:val="FF0000"/>
          <w:sz w:val="22"/>
          <w:szCs w:val="22"/>
        </w:rPr>
        <w:t>All holiday is earned pro-rata and may not be paid before earned. The accrual rate is 1/12 of the 5.6 weeks entitlement, rounded up to the nearest half day, on the 1st day of each month worked. All holiday pay will be calculated from an average of your basic and overtime hours.</w:t>
      </w:r>
    </w:p>
    <w:p w14:paraId="792A29EC" w14:textId="77777777" w:rsidR="00201C21" w:rsidRPr="00BE602A" w:rsidRDefault="00201C21" w:rsidP="00BE602A">
      <w:pPr>
        <w:spacing w:after="0"/>
        <w:jc w:val="both"/>
        <w:rPr>
          <w:rFonts w:ascii="Futura Lt BT" w:hAnsi="Futura Lt BT"/>
          <w:sz w:val="16"/>
          <w:szCs w:val="16"/>
        </w:rPr>
      </w:pPr>
    </w:p>
    <w:p w14:paraId="6C6D0C82" w14:textId="77777777" w:rsidR="00BE602A" w:rsidRPr="00070C02" w:rsidRDefault="00BE602A" w:rsidP="00BE602A">
      <w:pPr>
        <w:spacing w:after="0"/>
        <w:jc w:val="both"/>
        <w:rPr>
          <w:rFonts w:ascii="Futura Lt BT" w:hAnsi="Futura Lt BT"/>
          <w:b/>
        </w:rPr>
      </w:pPr>
      <w:r>
        <w:rPr>
          <w:rFonts w:ascii="Futura Lt BT" w:hAnsi="Futura Lt BT"/>
          <w:b/>
        </w:rPr>
        <w:t>Changes to this policy</w:t>
      </w:r>
    </w:p>
    <w:p w14:paraId="2E85D6E8" w14:textId="77777777" w:rsidR="00BE602A" w:rsidRPr="00070C02" w:rsidRDefault="00BE602A" w:rsidP="00BE602A">
      <w:pPr>
        <w:spacing w:after="0"/>
        <w:jc w:val="both"/>
        <w:rPr>
          <w:rFonts w:ascii="Futura Lt BT" w:hAnsi="Futura Lt BT"/>
        </w:rPr>
      </w:pPr>
      <w:r>
        <w:rPr>
          <w:rFonts w:ascii="Futura Lt BT" w:hAnsi="Futura Lt BT"/>
        </w:rPr>
        <w:t>Changes to this policy</w:t>
      </w:r>
      <w:r w:rsidRPr="00070C02">
        <w:rPr>
          <w:rFonts w:ascii="Futura Lt BT" w:hAnsi="Futura Lt BT"/>
        </w:rPr>
        <w:t xml:space="preserve"> can only be made by the management committee of the playgroup.</w:t>
      </w:r>
    </w:p>
    <w:p w14:paraId="2A9CDDB8" w14:textId="77777777" w:rsidR="00BE602A" w:rsidRPr="00BE602A" w:rsidRDefault="00BE602A" w:rsidP="00BE602A">
      <w:pPr>
        <w:spacing w:after="0"/>
        <w:jc w:val="both"/>
        <w:rPr>
          <w:rFonts w:ascii="Futura Lt BT" w:hAnsi="Futura Lt BT"/>
          <w:sz w:val="16"/>
          <w:szCs w:val="16"/>
        </w:rPr>
      </w:pPr>
    </w:p>
    <w:p w14:paraId="6FAC2F54" w14:textId="3E24F376" w:rsidR="00BE602A" w:rsidRPr="00070C02" w:rsidRDefault="00BE602A" w:rsidP="00BE602A">
      <w:pPr>
        <w:spacing w:after="0"/>
        <w:jc w:val="both"/>
        <w:rPr>
          <w:rFonts w:ascii="Futura Lt BT" w:hAnsi="Futura Lt BT"/>
        </w:rPr>
      </w:pPr>
      <w:r w:rsidRPr="00070C02">
        <w:rPr>
          <w:rFonts w:ascii="Futura Lt BT" w:hAnsi="Futura Lt BT"/>
        </w:rPr>
        <w:t>This policy was adopted at an open committee meeting of Stratton Playgroup</w:t>
      </w:r>
    </w:p>
    <w:p w14:paraId="3BA08DEC" w14:textId="77777777" w:rsidR="00BE602A" w:rsidRPr="00BE602A" w:rsidRDefault="00BE602A" w:rsidP="00BE602A">
      <w:pPr>
        <w:spacing w:after="0"/>
        <w:jc w:val="both"/>
        <w:rPr>
          <w:rFonts w:ascii="Futura Lt BT" w:hAnsi="Futura Lt BT"/>
          <w:sz w:val="16"/>
          <w:szCs w:val="16"/>
        </w:rPr>
      </w:pPr>
    </w:p>
    <w:p w14:paraId="19715980" w14:textId="77777777" w:rsidR="00BE602A" w:rsidRDefault="00BE602A" w:rsidP="00BE602A">
      <w:pPr>
        <w:spacing w:after="0"/>
        <w:jc w:val="both"/>
        <w:rPr>
          <w:rFonts w:ascii="Futura Lt BT" w:hAnsi="Futura Lt BT"/>
        </w:rPr>
      </w:pPr>
      <w:r w:rsidRPr="00070C02">
        <w:rPr>
          <w:rFonts w:ascii="Futura Lt BT" w:hAnsi="Futura Lt BT"/>
        </w:rPr>
        <w:t>Held on</w:t>
      </w:r>
    </w:p>
    <w:p w14:paraId="2C8330E8" w14:textId="77777777" w:rsidR="00BE602A" w:rsidRPr="00C403E3" w:rsidRDefault="00BE602A" w:rsidP="00BE602A">
      <w:pPr>
        <w:spacing w:after="0"/>
        <w:jc w:val="both"/>
        <w:rPr>
          <w:rFonts w:ascii="Futura Lt BT" w:hAnsi="Futura Lt BT"/>
          <w:sz w:val="16"/>
        </w:rPr>
      </w:pPr>
    </w:p>
    <w:p w14:paraId="34993E0F" w14:textId="4E47406B" w:rsidR="00BE602A" w:rsidRDefault="00B02C76" w:rsidP="00BE602A">
      <w:pPr>
        <w:spacing w:after="0"/>
        <w:jc w:val="both"/>
        <w:rPr>
          <w:rFonts w:ascii="Futura Lt BT" w:hAnsi="Futura Lt BT"/>
          <w:b/>
        </w:rPr>
      </w:pPr>
      <w:r>
        <w:rPr>
          <w:rFonts w:ascii="Futura Lt BT" w:hAnsi="Futura Lt BT"/>
          <w:b/>
        </w:rPr>
        <w:t>23/10/2024</w:t>
      </w:r>
    </w:p>
    <w:p w14:paraId="11A22C6B" w14:textId="77777777" w:rsidR="00B02C76" w:rsidRDefault="00B02C76" w:rsidP="00BE602A">
      <w:pPr>
        <w:spacing w:after="0"/>
        <w:jc w:val="both"/>
        <w:rPr>
          <w:rFonts w:ascii="Futura Lt BT" w:hAnsi="Futura Lt BT"/>
          <w:b/>
        </w:rPr>
      </w:pPr>
    </w:p>
    <w:p w14:paraId="1EEFA3C2" w14:textId="77777777" w:rsidR="00B02C76" w:rsidRDefault="00B02C76" w:rsidP="00BE602A">
      <w:pPr>
        <w:spacing w:after="0"/>
        <w:jc w:val="both"/>
        <w:rPr>
          <w:rFonts w:ascii="Futura Lt BT" w:hAnsi="Futura Lt BT"/>
          <w:b/>
        </w:rPr>
      </w:pPr>
    </w:p>
    <w:p w14:paraId="7FB24774" w14:textId="77777777" w:rsidR="00B02C76" w:rsidRPr="00BE602A" w:rsidRDefault="00B02C76" w:rsidP="00BE602A">
      <w:pPr>
        <w:spacing w:after="0"/>
        <w:jc w:val="both"/>
        <w:rPr>
          <w:rFonts w:ascii="Futura Lt BT" w:hAnsi="Futura Lt BT"/>
          <w:b/>
        </w:rPr>
      </w:pPr>
    </w:p>
    <w:p w14:paraId="75EEA1E8" w14:textId="77777777" w:rsidR="00BE602A" w:rsidRDefault="00BE602A" w:rsidP="00BE602A">
      <w:pPr>
        <w:jc w:val="both"/>
        <w:rPr>
          <w:rFonts w:ascii="Futura Lt BT" w:hAnsi="Futura Lt BT"/>
        </w:rPr>
      </w:pPr>
    </w:p>
    <w:p w14:paraId="61972DCE" w14:textId="3D20D7FF" w:rsidR="00201C21" w:rsidRPr="00BE602A" w:rsidRDefault="00BE602A" w:rsidP="00BE602A">
      <w:pPr>
        <w:jc w:val="both"/>
        <w:rPr>
          <w:rFonts w:ascii="Futura Lt BT" w:hAnsi="Futura Lt BT"/>
        </w:rPr>
      </w:pPr>
      <w:r w:rsidRPr="00326C82">
        <w:rPr>
          <w:rFonts w:ascii="Futura Lt BT" w:hAnsi="Futura Lt BT"/>
        </w:rPr>
        <w:t>Sig</w:t>
      </w:r>
      <w:r>
        <w:rPr>
          <w:rFonts w:ascii="Futura Lt BT" w:hAnsi="Futura Lt BT"/>
        </w:rPr>
        <w:t>n</w:t>
      </w:r>
      <w:r w:rsidRPr="00326C82">
        <w:rPr>
          <w:rFonts w:ascii="Futura Lt BT" w:hAnsi="Futura Lt BT"/>
        </w:rPr>
        <w:t>ed on behalf of the committee</w:t>
      </w:r>
    </w:p>
    <w:sectPr w:rsidR="00201C21" w:rsidRPr="00BE602A" w:rsidSect="00BE602A">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13EE3"/>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6299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9CA"/>
    <w:rsid w:val="00201C21"/>
    <w:rsid w:val="005C1DEB"/>
    <w:rsid w:val="0072141A"/>
    <w:rsid w:val="009779CA"/>
    <w:rsid w:val="00B02C76"/>
    <w:rsid w:val="00BE602A"/>
    <w:rsid w:val="00C96AD8"/>
    <w:rsid w:val="00EA41BA"/>
    <w:rsid w:val="00EC4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1B00"/>
  <w15:chartTrackingRefBased/>
  <w15:docId w15:val="{EC5E1A6F-DFF7-43FC-A981-29457550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602A"/>
    <w:pPr>
      <w:keepNext/>
      <w:numPr>
        <w:numId w:val="1"/>
      </w:numPr>
      <w:spacing w:after="0" w:line="240" w:lineRule="auto"/>
      <w:outlineLvl w:val="0"/>
    </w:pPr>
    <w:rPr>
      <w:rFonts w:ascii="Arial" w:eastAsia="Times New Roman" w:hAnsi="Arial" w:cs="Times New Roman"/>
      <w:sz w:val="20"/>
      <w:szCs w:val="20"/>
      <w:u w:val="single"/>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BE602A"/>
    <w:rPr>
      <w:rFonts w:ascii="Arial" w:eastAsia="Times New Roman" w:hAnsi="Arial" w:cs="Times New Roman"/>
      <w:sz w:val="20"/>
      <w:szCs w:val="20"/>
      <w:u w:val="single"/>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7C1F-38ED-4B2A-B3B9-55942DB5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Edwina Williams</cp:lastModifiedBy>
  <cp:revision>2</cp:revision>
  <cp:lastPrinted>2024-10-17T13:19:00Z</cp:lastPrinted>
  <dcterms:created xsi:type="dcterms:W3CDTF">2024-10-25T11:26:00Z</dcterms:created>
  <dcterms:modified xsi:type="dcterms:W3CDTF">2024-10-25T11:26:00Z</dcterms:modified>
</cp:coreProperties>
</file>