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7E2C" w14:textId="77777777" w:rsidR="00F54B5C" w:rsidRDefault="00F54B5C" w:rsidP="00F54B5C">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34FF75B8" w14:textId="77777777" w:rsidR="00F54B5C" w:rsidRPr="00F54B5C" w:rsidRDefault="00F54B5C" w:rsidP="00F54B5C">
      <w:pPr>
        <w:rPr>
          <w:sz w:val="8"/>
          <w:szCs w:val="8"/>
        </w:rPr>
      </w:pPr>
    </w:p>
    <w:p w14:paraId="0D7EC568" w14:textId="75E9CBEC" w:rsidR="00265171" w:rsidRPr="007E7D77" w:rsidRDefault="00784913" w:rsidP="007E7D77">
      <w:pPr>
        <w:spacing w:line="360" w:lineRule="auto"/>
        <w:jc w:val="both"/>
        <w:rPr>
          <w:rFonts w:ascii="Arial" w:hAnsi="Arial" w:cs="Arial"/>
          <w:b/>
          <w:szCs w:val="28"/>
        </w:rPr>
      </w:pPr>
      <w:r w:rsidRPr="007E7D77">
        <w:rPr>
          <w:rFonts w:ascii="Arial" w:hAnsi="Arial" w:cs="Arial"/>
          <w:b/>
          <w:szCs w:val="28"/>
        </w:rPr>
        <w:t>5.1</w:t>
      </w:r>
      <w:r w:rsidR="00FD6537" w:rsidRPr="007E7D77">
        <w:rPr>
          <w:rFonts w:ascii="Arial" w:hAnsi="Arial" w:cs="Arial"/>
          <w:b/>
          <w:szCs w:val="28"/>
        </w:rPr>
        <w:t xml:space="preserve"> Staffing</w:t>
      </w:r>
      <w:r w:rsidR="000A77CA">
        <w:rPr>
          <w:rFonts w:ascii="Arial" w:hAnsi="Arial" w:cs="Arial"/>
          <w:b/>
          <w:szCs w:val="28"/>
        </w:rPr>
        <w:t xml:space="preserve">    </w:t>
      </w:r>
      <w:r w:rsidR="00A620DE">
        <w:rPr>
          <w:rFonts w:ascii="Arial" w:hAnsi="Arial" w:cs="Arial"/>
          <w:b/>
          <w:szCs w:val="28"/>
        </w:rPr>
        <w:tab/>
      </w:r>
      <w:r w:rsidR="00A620DE">
        <w:rPr>
          <w:rFonts w:ascii="Arial" w:hAnsi="Arial" w:cs="Arial"/>
          <w:b/>
          <w:szCs w:val="28"/>
        </w:rPr>
        <w:tab/>
      </w:r>
      <w:r w:rsidR="00A620DE">
        <w:rPr>
          <w:rFonts w:ascii="Arial" w:hAnsi="Arial" w:cs="Arial"/>
          <w:b/>
          <w:szCs w:val="28"/>
        </w:rPr>
        <w:tab/>
      </w:r>
    </w:p>
    <w:p w14:paraId="5367D8C2" w14:textId="77777777" w:rsidR="00265171" w:rsidRPr="00F54B5C" w:rsidRDefault="00265171" w:rsidP="007E7D77">
      <w:pPr>
        <w:spacing w:line="360" w:lineRule="auto"/>
        <w:jc w:val="both"/>
        <w:rPr>
          <w:rFonts w:ascii="Arial" w:hAnsi="Arial" w:cs="Arial"/>
          <w:b/>
          <w:sz w:val="8"/>
          <w:szCs w:val="22"/>
        </w:rPr>
      </w:pPr>
    </w:p>
    <w:p w14:paraId="51F36A3C" w14:textId="77777777" w:rsidR="00265171" w:rsidRPr="007E7D77" w:rsidRDefault="00265171" w:rsidP="007E7D77">
      <w:pPr>
        <w:spacing w:line="360" w:lineRule="auto"/>
        <w:jc w:val="both"/>
        <w:rPr>
          <w:rFonts w:ascii="Arial" w:hAnsi="Arial" w:cs="Arial"/>
          <w:b/>
          <w:sz w:val="20"/>
          <w:szCs w:val="22"/>
        </w:rPr>
      </w:pPr>
      <w:r w:rsidRPr="007E7D77">
        <w:rPr>
          <w:rFonts w:ascii="Arial" w:hAnsi="Arial" w:cs="Arial"/>
          <w:b/>
          <w:sz w:val="20"/>
          <w:szCs w:val="22"/>
        </w:rPr>
        <w:t xml:space="preserve">Policy </w:t>
      </w:r>
      <w:r w:rsidR="008438BC" w:rsidRPr="007E7D77">
        <w:rPr>
          <w:rFonts w:ascii="Arial" w:hAnsi="Arial" w:cs="Arial"/>
          <w:b/>
          <w:sz w:val="20"/>
          <w:szCs w:val="22"/>
        </w:rPr>
        <w:t>s</w:t>
      </w:r>
      <w:r w:rsidRPr="007E7D77">
        <w:rPr>
          <w:rFonts w:ascii="Arial" w:hAnsi="Arial" w:cs="Arial"/>
          <w:b/>
          <w:sz w:val="20"/>
          <w:szCs w:val="22"/>
        </w:rPr>
        <w:t>tatement</w:t>
      </w:r>
    </w:p>
    <w:p w14:paraId="023F5EE3" w14:textId="3952E352" w:rsidR="00265171" w:rsidRPr="00661B35" w:rsidRDefault="007E7D77" w:rsidP="007E7D77">
      <w:pPr>
        <w:spacing w:line="360" w:lineRule="auto"/>
        <w:jc w:val="both"/>
        <w:rPr>
          <w:rFonts w:ascii="Arial" w:hAnsi="Arial" w:cs="Arial"/>
          <w:sz w:val="20"/>
          <w:szCs w:val="22"/>
        </w:rPr>
      </w:pPr>
      <w:r w:rsidRPr="007E7D77">
        <w:rPr>
          <w:rFonts w:ascii="Arial" w:hAnsi="Arial" w:cs="Arial"/>
          <w:sz w:val="20"/>
          <w:szCs w:val="20"/>
        </w:rPr>
        <w:t xml:space="preserve">At </w:t>
      </w:r>
      <w:r w:rsidRPr="00661B35">
        <w:rPr>
          <w:rFonts w:ascii="Arial" w:hAnsi="Arial" w:cs="Arial"/>
          <w:sz w:val="20"/>
          <w:szCs w:val="20"/>
        </w:rPr>
        <w:t xml:space="preserve">Stratton </w:t>
      </w:r>
      <w:r w:rsidR="0017758E" w:rsidRPr="00661B35">
        <w:rPr>
          <w:rFonts w:ascii="Arial" w:hAnsi="Arial" w:cs="Arial"/>
          <w:sz w:val="20"/>
          <w:szCs w:val="20"/>
        </w:rPr>
        <w:t>Little Learners</w:t>
      </w:r>
      <w:r w:rsidRPr="00661B35">
        <w:rPr>
          <w:rFonts w:ascii="Arial" w:hAnsi="Arial" w:cs="Arial"/>
          <w:sz w:val="20"/>
          <w:szCs w:val="20"/>
        </w:rPr>
        <w:t>,</w:t>
      </w:r>
      <w:r w:rsidRPr="00661B35">
        <w:rPr>
          <w:rFonts w:ascii="Arial" w:hAnsi="Arial" w:cs="Arial"/>
          <w:sz w:val="20"/>
          <w:szCs w:val="22"/>
        </w:rPr>
        <w:t xml:space="preserve"> </w:t>
      </w:r>
      <w:r w:rsidRPr="00661B35">
        <w:rPr>
          <w:rFonts w:ascii="Arial" w:hAnsi="Arial" w:cs="Arial"/>
          <w:sz w:val="22"/>
          <w:szCs w:val="22"/>
        </w:rPr>
        <w:t>w</w:t>
      </w:r>
      <w:r w:rsidR="001A5DCA" w:rsidRPr="00661B35">
        <w:rPr>
          <w:rFonts w:ascii="Arial" w:hAnsi="Arial" w:cs="Arial"/>
          <w:sz w:val="20"/>
          <w:szCs w:val="22"/>
        </w:rPr>
        <w:t xml:space="preserve">e provide a staffing ratio in line with the Safeguarding and Welfare Requirements of the Early Years Foundation Stage to ensure that children have sufficient individual attention and to guarantee care and education of a high quality. Our staff are appropriately </w:t>
      </w:r>
      <w:proofErr w:type="gramStart"/>
      <w:r w:rsidR="001A5DCA" w:rsidRPr="00661B35">
        <w:rPr>
          <w:rFonts w:ascii="Arial" w:hAnsi="Arial" w:cs="Arial"/>
          <w:sz w:val="20"/>
          <w:szCs w:val="22"/>
        </w:rPr>
        <w:t>qualified</w:t>
      </w:r>
      <w:proofErr w:type="gramEnd"/>
      <w:r w:rsidR="001A5DCA" w:rsidRPr="00661B35">
        <w:rPr>
          <w:rFonts w:ascii="Arial" w:hAnsi="Arial" w:cs="Arial"/>
          <w:sz w:val="20"/>
          <w:szCs w:val="22"/>
        </w:rPr>
        <w:t xml:space="preserve"> and we carry out checks for </w:t>
      </w:r>
      <w:r w:rsidR="00030640" w:rsidRPr="00661B35">
        <w:rPr>
          <w:rFonts w:ascii="Arial" w:hAnsi="Arial" w:cs="Arial"/>
          <w:sz w:val="20"/>
          <w:szCs w:val="22"/>
        </w:rPr>
        <w:t xml:space="preserve">enhanced </w:t>
      </w:r>
      <w:r w:rsidR="001A5DCA" w:rsidRPr="00661B35">
        <w:rPr>
          <w:rFonts w:ascii="Arial" w:hAnsi="Arial" w:cs="Arial"/>
          <w:sz w:val="20"/>
          <w:szCs w:val="22"/>
        </w:rPr>
        <w:t>criminal records</w:t>
      </w:r>
      <w:r w:rsidR="00030640" w:rsidRPr="00661B35">
        <w:rPr>
          <w:rFonts w:ascii="Arial" w:hAnsi="Arial" w:cs="Arial"/>
          <w:sz w:val="20"/>
          <w:szCs w:val="22"/>
        </w:rPr>
        <w:t xml:space="preserve"> and barred list checks</w:t>
      </w:r>
      <w:r w:rsidR="001A5DCA" w:rsidRPr="00661B35">
        <w:rPr>
          <w:rFonts w:ascii="Arial" w:hAnsi="Arial" w:cs="Arial"/>
          <w:sz w:val="20"/>
          <w:szCs w:val="22"/>
        </w:rPr>
        <w:t xml:space="preserve"> through the </w:t>
      </w:r>
      <w:r w:rsidR="00030640" w:rsidRPr="00661B35">
        <w:rPr>
          <w:rFonts w:ascii="Arial" w:hAnsi="Arial" w:cs="Arial"/>
          <w:sz w:val="20"/>
          <w:szCs w:val="22"/>
        </w:rPr>
        <w:t>Disclosure and Barring Service</w:t>
      </w:r>
      <w:r w:rsidR="001A5DCA" w:rsidRPr="00661B35">
        <w:rPr>
          <w:rFonts w:ascii="Arial" w:hAnsi="Arial" w:cs="Arial"/>
          <w:sz w:val="20"/>
          <w:szCs w:val="22"/>
        </w:rPr>
        <w:t xml:space="preserve"> in accordance with statutory requirements.</w:t>
      </w:r>
    </w:p>
    <w:p w14:paraId="223C51CB" w14:textId="3A9ADEE2" w:rsidR="00B90447" w:rsidRPr="00B90447" w:rsidRDefault="00B90447" w:rsidP="00B90447">
      <w:pPr>
        <w:spacing w:line="360" w:lineRule="auto"/>
        <w:jc w:val="both"/>
        <w:rPr>
          <w:rFonts w:ascii="Arial" w:hAnsi="Arial" w:cs="Arial"/>
          <w:sz w:val="22"/>
        </w:rPr>
      </w:pPr>
      <w:r w:rsidRPr="00661B35">
        <w:rPr>
          <w:rFonts w:ascii="Arial" w:hAnsi="Arial" w:cs="Arial"/>
          <w:b/>
          <w:bCs/>
          <w:sz w:val="20"/>
        </w:rPr>
        <w:t>Nobody can start in a position with us before their DBS is back.</w:t>
      </w:r>
    </w:p>
    <w:p w14:paraId="5427CAD5" w14:textId="77777777" w:rsidR="000B3222" w:rsidRPr="000B3222" w:rsidRDefault="000B3222" w:rsidP="007E7D77">
      <w:pPr>
        <w:spacing w:line="360" w:lineRule="auto"/>
        <w:jc w:val="both"/>
        <w:rPr>
          <w:rFonts w:ascii="Arial" w:hAnsi="Arial" w:cs="Arial"/>
          <w:b/>
          <w:sz w:val="12"/>
          <w:szCs w:val="22"/>
        </w:rPr>
      </w:pPr>
    </w:p>
    <w:p w14:paraId="159D3935" w14:textId="77777777" w:rsidR="00265171" w:rsidRPr="007E7D77" w:rsidRDefault="00265171" w:rsidP="007E7D77">
      <w:pPr>
        <w:spacing w:line="360" w:lineRule="auto"/>
        <w:jc w:val="both"/>
        <w:rPr>
          <w:rFonts w:ascii="Arial" w:hAnsi="Arial" w:cs="Arial"/>
          <w:b/>
          <w:sz w:val="20"/>
          <w:szCs w:val="22"/>
        </w:rPr>
      </w:pPr>
      <w:r w:rsidRPr="007E7D77">
        <w:rPr>
          <w:rFonts w:ascii="Arial" w:hAnsi="Arial" w:cs="Arial"/>
          <w:b/>
          <w:sz w:val="20"/>
          <w:szCs w:val="22"/>
        </w:rPr>
        <w:t>Procedures</w:t>
      </w:r>
    </w:p>
    <w:p w14:paraId="4BA858FB" w14:textId="77777777" w:rsidR="001A5DCA" w:rsidRPr="007E7D77" w:rsidRDefault="001A5DCA" w:rsidP="007E7D77">
      <w:pPr>
        <w:autoSpaceDE w:val="0"/>
        <w:autoSpaceDN w:val="0"/>
        <w:adjustRightInd w:val="0"/>
        <w:spacing w:line="360" w:lineRule="auto"/>
        <w:jc w:val="both"/>
        <w:rPr>
          <w:rFonts w:ascii="Arial" w:eastAsia="ArialMT" w:hAnsi="Arial" w:cs="Arial"/>
          <w:color w:val="231F20"/>
          <w:sz w:val="20"/>
          <w:szCs w:val="22"/>
        </w:rPr>
      </w:pPr>
      <w:r w:rsidRPr="007E7D77">
        <w:rPr>
          <w:rFonts w:ascii="Arial" w:eastAsia="ArialMT" w:hAnsi="Arial" w:cs="Arial"/>
          <w:color w:val="231F20"/>
          <w:sz w:val="20"/>
          <w:szCs w:val="22"/>
        </w:rPr>
        <w:t>To meet this aim we use the following ratios of adult to children:</w:t>
      </w:r>
    </w:p>
    <w:p w14:paraId="146A6DE7" w14:textId="77777777" w:rsidR="001A5DCA" w:rsidRPr="000B3222" w:rsidRDefault="001A5DCA"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7E7D77">
        <w:rPr>
          <w:rFonts w:ascii="Arial" w:eastAsia="ArialMT" w:hAnsi="Arial" w:cs="Arial"/>
          <w:color w:val="231F20"/>
          <w:sz w:val="20"/>
          <w:szCs w:val="22"/>
        </w:rPr>
        <w:t xml:space="preserve">Children aged two years: 1 </w:t>
      </w:r>
      <w:proofErr w:type="gramStart"/>
      <w:r w:rsidRPr="007E7D77">
        <w:rPr>
          <w:rFonts w:ascii="Arial" w:eastAsia="ArialMT" w:hAnsi="Arial" w:cs="Arial"/>
          <w:color w:val="231F20"/>
          <w:sz w:val="20"/>
          <w:szCs w:val="22"/>
        </w:rPr>
        <w:t>adult :</w:t>
      </w:r>
      <w:proofErr w:type="gramEnd"/>
      <w:r w:rsidRPr="007E7D77">
        <w:rPr>
          <w:rFonts w:ascii="Arial" w:eastAsia="ArialMT" w:hAnsi="Arial" w:cs="Arial"/>
          <w:color w:val="231F20"/>
          <w:sz w:val="20"/>
          <w:szCs w:val="22"/>
        </w:rPr>
        <w:t xml:space="preserve"> </w:t>
      </w:r>
      <w:r w:rsidRPr="0002412B">
        <w:rPr>
          <w:rFonts w:ascii="Arial" w:eastAsia="ArialMT" w:hAnsi="Arial" w:cs="Arial"/>
          <w:color w:val="231F20"/>
          <w:sz w:val="20"/>
          <w:szCs w:val="22"/>
        </w:rPr>
        <w:t>4 children:</w:t>
      </w:r>
      <w:r w:rsidR="0002412B" w:rsidRPr="0002412B">
        <w:rPr>
          <w:rFonts w:ascii="Arial" w:eastAsia="ArialMT" w:hAnsi="Arial" w:cs="Arial"/>
          <w:color w:val="231F20"/>
          <w:sz w:val="20"/>
          <w:szCs w:val="22"/>
        </w:rPr>
        <w:t xml:space="preserve"> </w:t>
      </w:r>
      <w:r w:rsidR="0002412B" w:rsidRPr="000B3222">
        <w:rPr>
          <w:rFonts w:ascii="Arial" w:eastAsia="ArialMT" w:hAnsi="Arial" w:cs="Arial"/>
          <w:b/>
          <w:color w:val="231F20"/>
          <w:sz w:val="20"/>
          <w:szCs w:val="22"/>
        </w:rPr>
        <w:t>Change to r</w:t>
      </w:r>
      <w:r w:rsidR="0002412B" w:rsidRPr="000B3222">
        <w:rPr>
          <w:rFonts w:ascii="Arial" w:eastAsia="ArialMT" w:hAnsi="Arial" w:cs="Arial"/>
          <w:b/>
          <w:color w:val="231F20"/>
          <w:sz w:val="20"/>
          <w:szCs w:val="20"/>
        </w:rPr>
        <w:t xml:space="preserve">atio - </w:t>
      </w:r>
      <w:r w:rsidR="0002412B" w:rsidRPr="000B3222">
        <w:rPr>
          <w:rFonts w:ascii="Arial" w:eastAsia="ArialMT" w:hAnsi="Arial" w:cs="Arial"/>
          <w:b/>
          <w:color w:val="231F20"/>
          <w:sz w:val="20"/>
          <w:szCs w:val="22"/>
        </w:rPr>
        <w:t xml:space="preserve">1 </w:t>
      </w:r>
      <w:proofErr w:type="gramStart"/>
      <w:r w:rsidR="0002412B" w:rsidRPr="000B3222">
        <w:rPr>
          <w:rFonts w:ascii="Arial" w:eastAsia="ArialMT" w:hAnsi="Arial" w:cs="Arial"/>
          <w:b/>
          <w:color w:val="231F20"/>
          <w:sz w:val="20"/>
          <w:szCs w:val="22"/>
        </w:rPr>
        <w:t>adult :</w:t>
      </w:r>
      <w:proofErr w:type="gramEnd"/>
      <w:r w:rsidR="0002412B" w:rsidRPr="000B3222">
        <w:rPr>
          <w:rFonts w:ascii="Arial" w:eastAsia="ArialMT" w:hAnsi="Arial" w:cs="Arial"/>
          <w:b/>
          <w:color w:val="231F20"/>
          <w:sz w:val="20"/>
          <w:szCs w:val="22"/>
        </w:rPr>
        <w:t xml:space="preserve"> 5 children</w:t>
      </w:r>
      <w:r w:rsidR="0002412B" w:rsidRPr="000B3222">
        <w:rPr>
          <w:rFonts w:ascii="Arial" w:eastAsia="ArialMT" w:hAnsi="Arial" w:cs="Arial"/>
          <w:b/>
          <w:color w:val="231F20"/>
          <w:sz w:val="20"/>
          <w:szCs w:val="20"/>
        </w:rPr>
        <w:t xml:space="preserve"> will b</w:t>
      </w:r>
      <w:r w:rsidR="0002412B" w:rsidRPr="000B3222">
        <w:rPr>
          <w:rFonts w:ascii="Arial" w:hAnsi="Arial" w:cs="Arial"/>
          <w:b/>
          <w:color w:val="202124"/>
          <w:sz w:val="20"/>
          <w:szCs w:val="20"/>
          <w:shd w:val="clear" w:color="auto" w:fill="FFFFFF"/>
        </w:rPr>
        <w:t>e introduced in </w:t>
      </w:r>
      <w:r w:rsidR="0002412B" w:rsidRPr="000B3222">
        <w:rPr>
          <w:rFonts w:ascii="Arial" w:hAnsi="Arial" w:cs="Arial"/>
          <w:b/>
          <w:color w:val="040C28"/>
          <w:sz w:val="20"/>
          <w:szCs w:val="20"/>
        </w:rPr>
        <w:t>September 2023</w:t>
      </w:r>
      <w:r w:rsidR="0002412B" w:rsidRPr="000B3222">
        <w:rPr>
          <w:rFonts w:ascii="Arial" w:hAnsi="Arial" w:cs="Arial"/>
          <w:b/>
          <w:color w:val="202124"/>
          <w:sz w:val="20"/>
          <w:szCs w:val="20"/>
          <w:shd w:val="clear" w:color="auto" w:fill="FFFFFF"/>
        </w:rPr>
        <w:t>, subject to parliamentary procedure.</w:t>
      </w:r>
    </w:p>
    <w:p w14:paraId="5206ECCA" w14:textId="77777777" w:rsidR="001A5DCA" w:rsidRPr="007E7D77" w:rsidRDefault="001A5DCA" w:rsidP="007E7D77">
      <w:pPr>
        <w:numPr>
          <w:ilvl w:val="1"/>
          <w:numId w:val="25"/>
        </w:numPr>
        <w:autoSpaceDE w:val="0"/>
        <w:autoSpaceDN w:val="0"/>
        <w:adjustRightInd w:val="0"/>
        <w:spacing w:line="360" w:lineRule="auto"/>
        <w:ind w:left="714" w:hanging="357"/>
        <w:jc w:val="both"/>
        <w:rPr>
          <w:rFonts w:ascii="Arial" w:eastAsia="ArialMT" w:hAnsi="Arial" w:cs="Arial"/>
          <w:color w:val="231F20"/>
          <w:sz w:val="20"/>
          <w:szCs w:val="22"/>
        </w:rPr>
      </w:pPr>
      <w:r w:rsidRPr="007E7D77">
        <w:rPr>
          <w:rFonts w:ascii="Arial" w:eastAsia="ArialMT" w:hAnsi="Arial" w:cs="Arial"/>
          <w:color w:val="231F20"/>
          <w:sz w:val="20"/>
          <w:szCs w:val="22"/>
        </w:rPr>
        <w:t>at least one member of staff holds a full and relevant level 3 qualification; and</w:t>
      </w:r>
    </w:p>
    <w:p w14:paraId="6EB6F239" w14:textId="77777777" w:rsidR="001A5DCA" w:rsidRPr="007E7D77" w:rsidRDefault="001A5DCA" w:rsidP="007E7D77">
      <w:pPr>
        <w:numPr>
          <w:ilvl w:val="1"/>
          <w:numId w:val="25"/>
        </w:numPr>
        <w:autoSpaceDE w:val="0"/>
        <w:autoSpaceDN w:val="0"/>
        <w:adjustRightInd w:val="0"/>
        <w:spacing w:line="360" w:lineRule="auto"/>
        <w:ind w:left="714" w:hanging="357"/>
        <w:jc w:val="both"/>
        <w:rPr>
          <w:rFonts w:ascii="Arial" w:eastAsia="ArialMT" w:hAnsi="Arial" w:cs="Arial"/>
          <w:color w:val="231F20"/>
          <w:sz w:val="20"/>
          <w:szCs w:val="22"/>
        </w:rPr>
      </w:pPr>
      <w:r w:rsidRPr="007E7D77">
        <w:rPr>
          <w:rFonts w:ascii="Arial" w:eastAsia="ArialMT" w:hAnsi="Arial" w:cs="Arial"/>
          <w:color w:val="231F20"/>
          <w:sz w:val="20"/>
          <w:szCs w:val="22"/>
        </w:rPr>
        <w:t>at least half of all other staff hold a full and relevant level 2 qualification.</w:t>
      </w:r>
    </w:p>
    <w:p w14:paraId="7B7763AC" w14:textId="77777777" w:rsidR="001A5DCA" w:rsidRPr="007E7D77" w:rsidRDefault="001A5DCA"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7E7D77">
        <w:rPr>
          <w:rFonts w:ascii="Arial" w:eastAsia="ArialMT" w:hAnsi="Arial" w:cs="Arial"/>
          <w:color w:val="231F20"/>
          <w:sz w:val="20"/>
          <w:szCs w:val="22"/>
        </w:rPr>
        <w:t xml:space="preserve">Children aged three years and over: 1 </w:t>
      </w:r>
      <w:proofErr w:type="gramStart"/>
      <w:r w:rsidRPr="007E7D77">
        <w:rPr>
          <w:rFonts w:ascii="Arial" w:eastAsia="ArialMT" w:hAnsi="Arial" w:cs="Arial"/>
          <w:color w:val="231F20"/>
          <w:sz w:val="20"/>
          <w:szCs w:val="22"/>
        </w:rPr>
        <w:t>adult :</w:t>
      </w:r>
      <w:proofErr w:type="gramEnd"/>
      <w:r w:rsidRPr="007E7D77">
        <w:rPr>
          <w:rFonts w:ascii="Arial" w:eastAsia="ArialMT" w:hAnsi="Arial" w:cs="Arial"/>
          <w:color w:val="231F20"/>
          <w:sz w:val="20"/>
          <w:szCs w:val="22"/>
        </w:rPr>
        <w:t xml:space="preserve"> 8 children:</w:t>
      </w:r>
    </w:p>
    <w:p w14:paraId="2E37BE23" w14:textId="77777777" w:rsidR="001A5DCA" w:rsidRPr="007E7D77" w:rsidRDefault="001A5DCA" w:rsidP="007E7D77">
      <w:pPr>
        <w:numPr>
          <w:ilvl w:val="0"/>
          <w:numId w:val="27"/>
        </w:numPr>
        <w:autoSpaceDE w:val="0"/>
        <w:autoSpaceDN w:val="0"/>
        <w:adjustRightInd w:val="0"/>
        <w:spacing w:line="360" w:lineRule="auto"/>
        <w:jc w:val="both"/>
        <w:rPr>
          <w:rFonts w:ascii="Arial" w:eastAsia="ArialMT" w:hAnsi="Arial" w:cs="Arial"/>
          <w:color w:val="231F20"/>
          <w:sz w:val="20"/>
          <w:szCs w:val="22"/>
        </w:rPr>
      </w:pPr>
      <w:r w:rsidRPr="007E7D77">
        <w:rPr>
          <w:rFonts w:ascii="Arial" w:eastAsia="ArialMT" w:hAnsi="Arial" w:cs="Arial"/>
          <w:color w:val="231F20"/>
          <w:sz w:val="20"/>
          <w:szCs w:val="22"/>
        </w:rPr>
        <w:t>at least one member of staff holds a full and relevant level 3 qualification; and</w:t>
      </w:r>
    </w:p>
    <w:p w14:paraId="2B8619E9" w14:textId="77777777" w:rsidR="001A5DCA" w:rsidRPr="007E7D77" w:rsidRDefault="001A5DCA" w:rsidP="007E7D77">
      <w:pPr>
        <w:numPr>
          <w:ilvl w:val="0"/>
          <w:numId w:val="27"/>
        </w:numPr>
        <w:autoSpaceDE w:val="0"/>
        <w:autoSpaceDN w:val="0"/>
        <w:adjustRightInd w:val="0"/>
        <w:spacing w:line="360" w:lineRule="auto"/>
        <w:jc w:val="both"/>
        <w:rPr>
          <w:rFonts w:ascii="Arial" w:eastAsia="ArialMT" w:hAnsi="Arial" w:cs="Arial"/>
          <w:color w:val="231F20"/>
          <w:sz w:val="20"/>
          <w:szCs w:val="22"/>
        </w:rPr>
      </w:pPr>
      <w:r w:rsidRPr="007E7D77">
        <w:rPr>
          <w:rFonts w:ascii="Arial" w:eastAsia="ArialMT" w:hAnsi="Arial" w:cs="Arial"/>
          <w:color w:val="231F20"/>
          <w:sz w:val="20"/>
          <w:szCs w:val="22"/>
        </w:rPr>
        <w:t>at least half of all other staff hold a full and relevant level 2 qualification.</w:t>
      </w:r>
    </w:p>
    <w:p w14:paraId="529CC746" w14:textId="77777777" w:rsidR="001A5DCA" w:rsidRPr="00890BA2" w:rsidRDefault="001A5DCA"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890BA2">
        <w:rPr>
          <w:rFonts w:ascii="Arial" w:eastAsia="ArialMT" w:hAnsi="Arial" w:cs="Arial"/>
          <w:color w:val="231F20"/>
          <w:sz w:val="20"/>
          <w:szCs w:val="22"/>
        </w:rPr>
        <w:t>We follow the Early Years Foundation Stage Safeguarding and Welfare Requirements where a Qualified Teacher, Early Years Professional or other suitable level 6 qualified person is working directly with children aged three and over between the hours of 8am and 4pm as follows:</w:t>
      </w:r>
    </w:p>
    <w:p w14:paraId="6395BB25" w14:textId="77777777" w:rsidR="001A5DCA" w:rsidRPr="00890BA2" w:rsidRDefault="001A5DCA" w:rsidP="007E7D77">
      <w:pPr>
        <w:numPr>
          <w:ilvl w:val="0"/>
          <w:numId w:val="29"/>
        </w:numPr>
        <w:autoSpaceDE w:val="0"/>
        <w:autoSpaceDN w:val="0"/>
        <w:adjustRightInd w:val="0"/>
        <w:spacing w:line="360" w:lineRule="auto"/>
        <w:jc w:val="both"/>
        <w:rPr>
          <w:rFonts w:ascii="Arial" w:eastAsia="ArialMT" w:hAnsi="Arial" w:cs="Arial"/>
          <w:color w:val="231F20"/>
          <w:sz w:val="20"/>
          <w:szCs w:val="22"/>
        </w:rPr>
      </w:pPr>
      <w:r w:rsidRPr="00890BA2">
        <w:rPr>
          <w:rFonts w:ascii="Arial" w:eastAsia="ArialMT" w:hAnsi="Arial" w:cs="Arial"/>
          <w:color w:val="231F20"/>
          <w:sz w:val="20"/>
          <w:szCs w:val="22"/>
        </w:rPr>
        <w:t>there is at least one member of staff for every 13 children; and</w:t>
      </w:r>
    </w:p>
    <w:p w14:paraId="023957CE" w14:textId="77777777" w:rsidR="001A5DCA" w:rsidRPr="00890BA2" w:rsidRDefault="001A5DCA" w:rsidP="007E7D77">
      <w:pPr>
        <w:numPr>
          <w:ilvl w:val="0"/>
          <w:numId w:val="29"/>
        </w:numPr>
        <w:autoSpaceDE w:val="0"/>
        <w:autoSpaceDN w:val="0"/>
        <w:adjustRightInd w:val="0"/>
        <w:spacing w:line="360" w:lineRule="auto"/>
        <w:jc w:val="both"/>
        <w:rPr>
          <w:rFonts w:ascii="Arial" w:eastAsia="ArialMT" w:hAnsi="Arial" w:cs="Arial"/>
          <w:color w:val="231F20"/>
          <w:sz w:val="20"/>
          <w:szCs w:val="22"/>
        </w:rPr>
      </w:pPr>
      <w:r w:rsidRPr="00890BA2">
        <w:rPr>
          <w:rFonts w:ascii="Arial" w:eastAsia="ArialMT" w:hAnsi="Arial" w:cs="Arial"/>
          <w:color w:val="231F20"/>
          <w:sz w:val="20"/>
          <w:szCs w:val="22"/>
        </w:rPr>
        <w:t>at least one other member of staff holds a full and relevant level 3 qualification.</w:t>
      </w:r>
    </w:p>
    <w:p w14:paraId="6CEA39BF" w14:textId="77777777" w:rsidR="004E5525" w:rsidRPr="000A77CA" w:rsidRDefault="004E5525" w:rsidP="007E7D77">
      <w:pPr>
        <w:numPr>
          <w:ilvl w:val="0"/>
          <w:numId w:val="21"/>
        </w:numPr>
        <w:autoSpaceDE w:val="0"/>
        <w:autoSpaceDN w:val="0"/>
        <w:adjustRightInd w:val="0"/>
        <w:spacing w:line="360" w:lineRule="auto"/>
        <w:jc w:val="both"/>
        <w:rPr>
          <w:rFonts w:ascii="Arial" w:eastAsia="ArialMT" w:hAnsi="Arial" w:cs="Arial"/>
          <w:sz w:val="20"/>
          <w:szCs w:val="22"/>
        </w:rPr>
      </w:pPr>
      <w:r w:rsidRPr="000A77CA">
        <w:rPr>
          <w:rFonts w:ascii="Arial" w:eastAsia="ArialMT" w:hAnsi="Arial" w:cs="Arial"/>
          <w:sz w:val="20"/>
          <w:szCs w:val="22"/>
        </w:rPr>
        <w:t xml:space="preserve">The number of children for each key person </w:t>
      </w:r>
      <w:proofErr w:type="gramStart"/>
      <w:r w:rsidRPr="000A77CA">
        <w:rPr>
          <w:rFonts w:ascii="Arial" w:eastAsia="ArialMT" w:hAnsi="Arial" w:cs="Arial"/>
          <w:sz w:val="20"/>
          <w:szCs w:val="22"/>
        </w:rPr>
        <w:t>takes into account</w:t>
      </w:r>
      <w:proofErr w:type="gramEnd"/>
      <w:r w:rsidRPr="000A77CA">
        <w:rPr>
          <w:rFonts w:ascii="Arial" w:eastAsia="ArialMT" w:hAnsi="Arial" w:cs="Arial"/>
          <w:sz w:val="20"/>
          <w:szCs w:val="22"/>
        </w:rPr>
        <w:t xml:space="preserve"> the individual needs of the children and the capacity of the individual key person to manage their cohort.</w:t>
      </w:r>
    </w:p>
    <w:p w14:paraId="70B65244" w14:textId="77777777" w:rsidR="008F466B" w:rsidRPr="00270AD3" w:rsidRDefault="008F466B" w:rsidP="008B4F7D">
      <w:pPr>
        <w:numPr>
          <w:ilvl w:val="0"/>
          <w:numId w:val="21"/>
        </w:numPr>
        <w:autoSpaceDE w:val="0"/>
        <w:autoSpaceDN w:val="0"/>
        <w:adjustRightInd w:val="0"/>
        <w:spacing w:line="360" w:lineRule="auto"/>
        <w:rPr>
          <w:rFonts w:ascii="Arial" w:eastAsia="ArialMT" w:hAnsi="Arial" w:cs="Arial"/>
          <w:sz w:val="20"/>
          <w:szCs w:val="20"/>
        </w:rPr>
      </w:pPr>
      <w:r w:rsidRPr="00270AD3">
        <w:rPr>
          <w:rFonts w:ascii="Arial" w:eastAsia="ArialMT" w:hAnsi="Arial" w:cs="Arial"/>
          <w:color w:val="231F20"/>
          <w:sz w:val="20"/>
          <w:szCs w:val="22"/>
        </w:rPr>
        <w:t xml:space="preserve">We only include </w:t>
      </w:r>
      <w:r w:rsidR="0012073F" w:rsidRPr="00270AD3">
        <w:rPr>
          <w:rFonts w:ascii="Arial" w:eastAsia="ArialMT" w:hAnsi="Arial" w:cs="Arial"/>
          <w:color w:val="231F20"/>
          <w:sz w:val="20"/>
          <w:szCs w:val="22"/>
        </w:rPr>
        <w:t>those</w:t>
      </w:r>
      <w:r w:rsidRPr="00270AD3">
        <w:rPr>
          <w:rFonts w:ascii="Arial" w:eastAsia="ArialMT" w:hAnsi="Arial" w:cs="Arial"/>
          <w:color w:val="231F20"/>
          <w:sz w:val="20"/>
          <w:szCs w:val="22"/>
        </w:rPr>
        <w:t xml:space="preserve"> aged 17 years or older within our ratios. Where they are competent and responsible, we may include students on long-term placements and regular </w:t>
      </w:r>
      <w:r w:rsidRPr="00270AD3">
        <w:rPr>
          <w:rFonts w:ascii="Arial" w:eastAsia="ArialMT" w:hAnsi="Arial" w:cs="Arial"/>
          <w:color w:val="231F20"/>
          <w:sz w:val="20"/>
          <w:szCs w:val="20"/>
        </w:rPr>
        <w:t>volunteers</w:t>
      </w:r>
      <w:r w:rsidR="008B4F7D" w:rsidRPr="00270AD3">
        <w:rPr>
          <w:rFonts w:ascii="Arial" w:eastAsia="ArialMT" w:hAnsi="Arial" w:cs="Arial"/>
          <w:color w:val="231F20"/>
          <w:sz w:val="20"/>
          <w:szCs w:val="20"/>
        </w:rPr>
        <w:t xml:space="preserve"> </w:t>
      </w:r>
      <w:r w:rsidR="008B4F7D" w:rsidRPr="00270AD3">
        <w:rPr>
          <w:rFonts w:ascii="Arial" w:eastAsia="ArialMT" w:hAnsi="Arial" w:cs="Arial"/>
          <w:sz w:val="20"/>
          <w:szCs w:val="20"/>
        </w:rPr>
        <w:t xml:space="preserve">(aged 17 or over) and staff working as apprentices in early education (aged 16 or over). </w:t>
      </w:r>
    </w:p>
    <w:p w14:paraId="1D7EF19E" w14:textId="77777777" w:rsidR="001A5DCA" w:rsidRPr="000A77CA" w:rsidRDefault="001A5DCA"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0A77CA">
        <w:rPr>
          <w:rFonts w:ascii="Arial" w:eastAsia="ArialMT" w:hAnsi="Arial" w:cs="Arial"/>
          <w:color w:val="231F20"/>
          <w:sz w:val="20"/>
          <w:szCs w:val="22"/>
        </w:rPr>
        <w:t>A minimum of two staff/adults are on duty at any one time</w:t>
      </w:r>
      <w:r w:rsidR="00C45D5C" w:rsidRPr="000A77CA">
        <w:rPr>
          <w:rFonts w:ascii="Arial" w:eastAsia="ArialMT" w:hAnsi="Arial" w:cs="Arial"/>
          <w:color w:val="231F20"/>
          <w:sz w:val="20"/>
          <w:szCs w:val="22"/>
        </w:rPr>
        <w:t xml:space="preserve">; one of whom is </w:t>
      </w:r>
      <w:r w:rsidR="008F466B" w:rsidRPr="000A77CA">
        <w:rPr>
          <w:rFonts w:ascii="Arial" w:eastAsia="ArialMT" w:hAnsi="Arial" w:cs="Arial"/>
          <w:color w:val="231F20"/>
          <w:sz w:val="20"/>
          <w:szCs w:val="22"/>
        </w:rPr>
        <w:t>our</w:t>
      </w:r>
      <w:r w:rsidR="00C45D5C" w:rsidRPr="000A77CA">
        <w:rPr>
          <w:rFonts w:ascii="Arial" w:eastAsia="ArialMT" w:hAnsi="Arial" w:cs="Arial"/>
          <w:color w:val="231F20"/>
          <w:sz w:val="20"/>
          <w:szCs w:val="22"/>
        </w:rPr>
        <w:t xml:space="preserve"> </w:t>
      </w:r>
      <w:r w:rsidR="0002412B" w:rsidRPr="000B3222">
        <w:rPr>
          <w:rFonts w:ascii="Arial" w:eastAsia="ArialMT" w:hAnsi="Arial" w:cs="Arial"/>
          <w:color w:val="231F20"/>
          <w:sz w:val="20"/>
          <w:szCs w:val="22"/>
        </w:rPr>
        <w:t xml:space="preserve">allocated </w:t>
      </w:r>
      <w:r w:rsidR="00890BA2" w:rsidRPr="000B3222">
        <w:rPr>
          <w:rFonts w:ascii="Arial" w:eastAsia="ArialMT" w:hAnsi="Arial" w:cs="Arial"/>
          <w:color w:val="231F20"/>
          <w:sz w:val="20"/>
          <w:szCs w:val="22"/>
        </w:rPr>
        <w:t>supervisor</w:t>
      </w:r>
      <w:r w:rsidR="00C45D5C" w:rsidRPr="0002412B">
        <w:rPr>
          <w:rFonts w:ascii="Arial" w:eastAsia="ArialMT" w:hAnsi="Arial" w:cs="Arial"/>
          <w:color w:val="231F20"/>
          <w:sz w:val="20"/>
          <w:szCs w:val="22"/>
        </w:rPr>
        <w:t>.</w:t>
      </w:r>
    </w:p>
    <w:p w14:paraId="2A07F811" w14:textId="77777777" w:rsidR="008F466B" w:rsidRPr="000A77CA" w:rsidRDefault="008F466B"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0A77CA">
        <w:rPr>
          <w:rFonts w:ascii="Arial" w:eastAsia="ArialMT" w:hAnsi="Arial" w:cs="Arial"/>
          <w:color w:val="231F20"/>
          <w:sz w:val="20"/>
          <w:szCs w:val="22"/>
        </w:rPr>
        <w:t>O</w:t>
      </w:r>
      <w:r w:rsidR="00310865" w:rsidRPr="000A77CA">
        <w:rPr>
          <w:rFonts w:ascii="Arial" w:eastAsia="ArialMT" w:hAnsi="Arial" w:cs="Arial"/>
          <w:color w:val="231F20"/>
          <w:sz w:val="20"/>
          <w:szCs w:val="22"/>
        </w:rPr>
        <w:t>ur manager deploys our staff, students and volunteers</w:t>
      </w:r>
      <w:r w:rsidRPr="000A77CA">
        <w:rPr>
          <w:rFonts w:ascii="Arial" w:eastAsia="ArialMT" w:hAnsi="Arial" w:cs="Arial"/>
          <w:color w:val="231F20"/>
          <w:sz w:val="20"/>
          <w:szCs w:val="22"/>
        </w:rPr>
        <w:t xml:space="preserve"> to give adequate supervision of indoor and outdoor areas, ensuring that children are always within sight </w:t>
      </w:r>
      <w:r w:rsidRPr="000A77CA">
        <w:rPr>
          <w:rFonts w:ascii="Arial" w:eastAsia="ArialMT" w:hAnsi="Arial" w:cs="Arial"/>
          <w:i/>
          <w:color w:val="231F20"/>
          <w:sz w:val="20"/>
          <w:szCs w:val="22"/>
        </w:rPr>
        <w:t xml:space="preserve">or </w:t>
      </w:r>
      <w:r w:rsidRPr="000A77CA">
        <w:rPr>
          <w:rFonts w:ascii="Arial" w:eastAsia="ArialMT" w:hAnsi="Arial" w:cs="Arial"/>
          <w:color w:val="231F20"/>
          <w:sz w:val="20"/>
          <w:szCs w:val="22"/>
        </w:rPr>
        <w:t>hearing of staff.</w:t>
      </w:r>
    </w:p>
    <w:p w14:paraId="0EC46A76" w14:textId="77777777" w:rsidR="00861CB8" w:rsidRPr="000A77CA" w:rsidRDefault="00861CB8" w:rsidP="007E7D77">
      <w:pPr>
        <w:numPr>
          <w:ilvl w:val="0"/>
          <w:numId w:val="21"/>
        </w:numPr>
        <w:autoSpaceDE w:val="0"/>
        <w:autoSpaceDN w:val="0"/>
        <w:adjustRightInd w:val="0"/>
        <w:spacing w:line="360" w:lineRule="auto"/>
        <w:jc w:val="both"/>
        <w:rPr>
          <w:rFonts w:ascii="Arial" w:eastAsia="ArialMT" w:hAnsi="Arial" w:cs="Arial"/>
          <w:sz w:val="20"/>
          <w:szCs w:val="22"/>
        </w:rPr>
      </w:pPr>
      <w:r w:rsidRPr="000A77CA">
        <w:rPr>
          <w:rFonts w:ascii="Arial" w:eastAsia="ArialMT" w:hAnsi="Arial" w:cs="Arial"/>
          <w:sz w:val="20"/>
          <w:szCs w:val="22"/>
        </w:rPr>
        <w:t>All staff are deployed according to the needs of the setting and the children attending.</w:t>
      </w:r>
    </w:p>
    <w:p w14:paraId="2034F2E2" w14:textId="77777777" w:rsidR="00522A64" w:rsidRPr="000A77CA" w:rsidRDefault="00522A64" w:rsidP="007E7D77">
      <w:pPr>
        <w:numPr>
          <w:ilvl w:val="0"/>
          <w:numId w:val="21"/>
        </w:numPr>
        <w:autoSpaceDE w:val="0"/>
        <w:autoSpaceDN w:val="0"/>
        <w:adjustRightInd w:val="0"/>
        <w:spacing w:line="360" w:lineRule="auto"/>
        <w:jc w:val="both"/>
        <w:rPr>
          <w:rFonts w:ascii="Arial" w:eastAsia="ArialMT" w:hAnsi="Arial" w:cs="Arial"/>
          <w:color w:val="231F20"/>
          <w:sz w:val="20"/>
          <w:szCs w:val="22"/>
        </w:rPr>
      </w:pPr>
      <w:r w:rsidRPr="000A77CA">
        <w:rPr>
          <w:rFonts w:ascii="Arial" w:eastAsia="ArialMT" w:hAnsi="Arial" w:cs="Arial"/>
          <w:color w:val="231F20"/>
          <w:sz w:val="20"/>
          <w:szCs w:val="22"/>
        </w:rPr>
        <w:t>Our staff</w:t>
      </w:r>
      <w:r w:rsidR="00310865" w:rsidRPr="000A77CA">
        <w:rPr>
          <w:rFonts w:ascii="Arial" w:eastAsia="ArialMT" w:hAnsi="Arial" w:cs="Arial"/>
          <w:color w:val="231F20"/>
          <w:sz w:val="20"/>
          <w:szCs w:val="22"/>
        </w:rPr>
        <w:t>, students and volunteers</w:t>
      </w:r>
      <w:r w:rsidRPr="000A77CA">
        <w:rPr>
          <w:rFonts w:ascii="Arial" w:eastAsia="ArialMT" w:hAnsi="Arial" w:cs="Arial"/>
          <w:color w:val="231F20"/>
          <w:sz w:val="20"/>
          <w:szCs w:val="22"/>
        </w:rPr>
        <w:t xml:space="preserve"> inform their colleagues if they have to leave their area and tell colleagues where they are going.</w:t>
      </w:r>
    </w:p>
    <w:p w14:paraId="2A567C8E" w14:textId="77777777" w:rsidR="001A5DCA" w:rsidRPr="000B3222" w:rsidRDefault="005D6E67" w:rsidP="000B3222">
      <w:pPr>
        <w:numPr>
          <w:ilvl w:val="0"/>
          <w:numId w:val="21"/>
        </w:numPr>
        <w:autoSpaceDE w:val="0"/>
        <w:autoSpaceDN w:val="0"/>
        <w:adjustRightInd w:val="0"/>
        <w:spacing w:line="360" w:lineRule="auto"/>
        <w:jc w:val="both"/>
        <w:rPr>
          <w:rFonts w:ascii="Arial" w:eastAsia="ArialMT" w:hAnsi="Arial" w:cs="Arial"/>
          <w:color w:val="231F20"/>
          <w:sz w:val="20"/>
          <w:szCs w:val="22"/>
        </w:rPr>
      </w:pPr>
      <w:r w:rsidRPr="000A77CA">
        <w:rPr>
          <w:rFonts w:ascii="Arial" w:eastAsia="ArialMT" w:hAnsi="Arial" w:cs="Arial"/>
          <w:color w:val="231F20"/>
          <w:sz w:val="20"/>
          <w:szCs w:val="22"/>
        </w:rPr>
        <w:t>Our staff</w:t>
      </w:r>
      <w:r w:rsidR="00310865" w:rsidRPr="000A77CA">
        <w:rPr>
          <w:rFonts w:ascii="Arial" w:eastAsia="ArialMT" w:hAnsi="Arial" w:cs="Arial"/>
          <w:color w:val="231F20"/>
          <w:sz w:val="20"/>
          <w:szCs w:val="22"/>
        </w:rPr>
        <w:t>, students and volunteers</w:t>
      </w:r>
      <w:r w:rsidRPr="000A77CA">
        <w:rPr>
          <w:rFonts w:ascii="Arial" w:eastAsia="ArialMT" w:hAnsi="Arial" w:cs="Arial"/>
          <w:color w:val="231F20"/>
          <w:sz w:val="20"/>
          <w:szCs w:val="22"/>
        </w:rPr>
        <w:t xml:space="preserve"> focus their attention on children at all times and do not spend time in social conversation with colleagues while they are working with children.</w:t>
      </w:r>
    </w:p>
    <w:p w14:paraId="52F50CC1" w14:textId="77777777" w:rsidR="0002412B" w:rsidRPr="000B3222" w:rsidRDefault="0002412B" w:rsidP="00F950D8">
      <w:pPr>
        <w:numPr>
          <w:ilvl w:val="0"/>
          <w:numId w:val="19"/>
        </w:numPr>
        <w:spacing w:line="360" w:lineRule="auto"/>
        <w:jc w:val="both"/>
        <w:rPr>
          <w:rFonts w:ascii="Calibri" w:hAnsi="Calibri" w:cs="Calibri"/>
          <w:sz w:val="20"/>
          <w:szCs w:val="20"/>
        </w:rPr>
      </w:pPr>
      <w:r w:rsidRPr="000B3222">
        <w:rPr>
          <w:rFonts w:ascii="Arial" w:hAnsi="Arial" w:cs="Arial"/>
          <w:sz w:val="20"/>
          <w:szCs w:val="20"/>
        </w:rPr>
        <w:t>We assign each child a key person prior to attending the setting. Families are informed of who their child’s key person is before their start date, to ensure from the outset each child has a named member of staff with whom they form a relationship. The key person will meet the child and their family at their pre-placement meeting.</w:t>
      </w:r>
    </w:p>
    <w:p w14:paraId="1DF738A8" w14:textId="77777777" w:rsidR="0002412B" w:rsidRPr="000B3222" w:rsidRDefault="0002412B" w:rsidP="00F950D8">
      <w:pPr>
        <w:numPr>
          <w:ilvl w:val="0"/>
          <w:numId w:val="19"/>
        </w:numPr>
        <w:spacing w:line="360" w:lineRule="auto"/>
        <w:jc w:val="both"/>
        <w:rPr>
          <w:rFonts w:ascii="Calibri" w:hAnsi="Calibri" w:cs="Calibri"/>
          <w:sz w:val="20"/>
          <w:szCs w:val="20"/>
        </w:rPr>
      </w:pPr>
      <w:r w:rsidRPr="000B3222">
        <w:rPr>
          <w:rFonts w:ascii="Arial" w:hAnsi="Arial" w:cs="Arial"/>
          <w:sz w:val="20"/>
          <w:szCs w:val="20"/>
        </w:rPr>
        <w:lastRenderedPageBreak/>
        <w:t>The key person meets regularly with the family for discussion and consultation on their child's progress and offers support in guiding their development at home.</w:t>
      </w:r>
    </w:p>
    <w:p w14:paraId="30455821" w14:textId="77777777" w:rsidR="0002412B" w:rsidRPr="000B3222" w:rsidRDefault="0002412B" w:rsidP="00F950D8">
      <w:pPr>
        <w:numPr>
          <w:ilvl w:val="0"/>
          <w:numId w:val="19"/>
        </w:numPr>
        <w:spacing w:line="360" w:lineRule="auto"/>
        <w:jc w:val="both"/>
        <w:rPr>
          <w:rFonts w:ascii="Calibri" w:hAnsi="Calibri" w:cs="Calibri"/>
          <w:sz w:val="20"/>
          <w:szCs w:val="20"/>
        </w:rPr>
      </w:pPr>
      <w:r w:rsidRPr="000B3222">
        <w:rPr>
          <w:rFonts w:ascii="Arial" w:hAnsi="Arial" w:cs="Arial"/>
          <w:sz w:val="20"/>
          <w:szCs w:val="20"/>
        </w:rPr>
        <w:t> </w:t>
      </w:r>
      <w:r w:rsidRPr="000B3222">
        <w:rPr>
          <w:rFonts w:ascii="Arial" w:hAnsi="Arial" w:cs="Arial"/>
          <w:bCs/>
          <w:sz w:val="20"/>
          <w:szCs w:val="20"/>
        </w:rPr>
        <w:t>A</w:t>
      </w:r>
      <w:r w:rsidRPr="000B3222">
        <w:rPr>
          <w:rFonts w:ascii="Arial" w:hAnsi="Arial" w:cs="Arial"/>
          <w:sz w:val="20"/>
          <w:szCs w:val="20"/>
        </w:rPr>
        <w:t>ll staff build strong relationships with children and if a child’s key person is absent, we ensure that all staff are aware and that the child’s personal, social and emotional wellbeing and development is supported during this time.</w:t>
      </w:r>
    </w:p>
    <w:p w14:paraId="6F52AE52" w14:textId="77777777" w:rsidR="0002412B" w:rsidRPr="000B3222" w:rsidRDefault="0002412B" w:rsidP="00F950D8">
      <w:pPr>
        <w:numPr>
          <w:ilvl w:val="0"/>
          <w:numId w:val="19"/>
        </w:numPr>
        <w:spacing w:line="360" w:lineRule="auto"/>
        <w:jc w:val="both"/>
        <w:rPr>
          <w:rFonts w:ascii="Calibri" w:hAnsi="Calibri" w:cs="Calibri"/>
          <w:sz w:val="20"/>
          <w:szCs w:val="20"/>
        </w:rPr>
      </w:pPr>
      <w:r w:rsidRPr="000B3222">
        <w:rPr>
          <w:rFonts w:ascii="Arial" w:hAnsi="Arial" w:cs="Arial"/>
          <w:sz w:val="20"/>
          <w:szCs w:val="20"/>
        </w:rPr>
        <w:t>We inform parents if a child’s key person is absent or going to be absent for a long period of time, and put into place a temporary key person for the child(ren) and their families.</w:t>
      </w:r>
    </w:p>
    <w:p w14:paraId="51F672CE" w14:textId="77777777" w:rsidR="0002412B" w:rsidRPr="000B3222" w:rsidRDefault="0002412B" w:rsidP="00F950D8">
      <w:pPr>
        <w:numPr>
          <w:ilvl w:val="0"/>
          <w:numId w:val="19"/>
        </w:numPr>
        <w:spacing w:line="360" w:lineRule="auto"/>
        <w:jc w:val="both"/>
        <w:rPr>
          <w:rFonts w:ascii="Calibri" w:hAnsi="Calibri" w:cs="Calibri"/>
          <w:sz w:val="20"/>
          <w:szCs w:val="20"/>
        </w:rPr>
      </w:pPr>
      <w:r w:rsidRPr="000B3222">
        <w:rPr>
          <w:rFonts w:ascii="Arial" w:hAnsi="Arial" w:cs="Arial"/>
          <w:sz w:val="20"/>
          <w:szCs w:val="20"/>
        </w:rPr>
        <w:t>We have in place strong ongoing communication methods to ensure that any relevant information about any child’s personal, social and emotional wellbeing and development is shared within the team</w:t>
      </w:r>
      <w:r w:rsidR="00E73D33" w:rsidRPr="000B3222">
        <w:rPr>
          <w:rFonts w:ascii="Arial" w:hAnsi="Arial" w:cs="Arial"/>
          <w:sz w:val="20"/>
          <w:szCs w:val="20"/>
        </w:rPr>
        <w:t>,</w:t>
      </w:r>
      <w:r w:rsidRPr="000B3222">
        <w:rPr>
          <w:rFonts w:ascii="Arial" w:hAnsi="Arial" w:cs="Arial"/>
          <w:sz w:val="20"/>
          <w:szCs w:val="20"/>
        </w:rPr>
        <w:t xml:space="preserve"> to ensure all children are supported. </w:t>
      </w:r>
    </w:p>
    <w:p w14:paraId="769F1BC7" w14:textId="77777777" w:rsidR="00265171" w:rsidRPr="0002412B" w:rsidRDefault="001A5DCA" w:rsidP="00F950D8">
      <w:pPr>
        <w:numPr>
          <w:ilvl w:val="0"/>
          <w:numId w:val="21"/>
        </w:numPr>
        <w:spacing w:line="360" w:lineRule="auto"/>
        <w:jc w:val="both"/>
        <w:rPr>
          <w:rFonts w:ascii="Arial" w:hAnsi="Arial" w:cs="Arial"/>
          <w:b/>
          <w:sz w:val="20"/>
          <w:szCs w:val="20"/>
        </w:rPr>
      </w:pPr>
      <w:r w:rsidRPr="0002412B">
        <w:rPr>
          <w:rFonts w:ascii="Arial" w:hAnsi="Arial" w:cs="Arial"/>
          <w:sz w:val="20"/>
          <w:szCs w:val="20"/>
        </w:rPr>
        <w:t>We hold regular staff meetings to undertake curriculum planning and to discuss children's progress, their achievements and any difficulties that may arise from time to time.</w:t>
      </w:r>
    </w:p>
    <w:p w14:paraId="50F9A46B" w14:textId="77777777" w:rsidR="00694302" w:rsidRPr="006E2C55" w:rsidRDefault="00694302" w:rsidP="007E7D77">
      <w:pPr>
        <w:spacing w:line="360" w:lineRule="auto"/>
        <w:ind w:left="360"/>
        <w:jc w:val="both"/>
        <w:rPr>
          <w:rFonts w:ascii="Arial" w:hAnsi="Arial" w:cs="Arial"/>
          <w:sz w:val="12"/>
          <w:szCs w:val="22"/>
        </w:rPr>
      </w:pPr>
    </w:p>
    <w:tbl>
      <w:tblPr>
        <w:tblW w:w="5000" w:type="pct"/>
        <w:tblLook w:val="01E0" w:firstRow="1" w:lastRow="1" w:firstColumn="1" w:lastColumn="1" w:noHBand="0" w:noVBand="0"/>
      </w:tblPr>
      <w:tblGrid>
        <w:gridCol w:w="4697"/>
        <w:gridCol w:w="3555"/>
        <w:gridCol w:w="1953"/>
      </w:tblGrid>
      <w:tr w:rsidR="00265171" w:rsidRPr="007E7D77" w14:paraId="0C94B042" w14:textId="77777777" w:rsidTr="00E60D8C">
        <w:tc>
          <w:tcPr>
            <w:tcW w:w="2301" w:type="pct"/>
          </w:tcPr>
          <w:p w14:paraId="142571EB" w14:textId="77777777" w:rsidR="00265171" w:rsidRPr="007E7D77" w:rsidRDefault="00265171" w:rsidP="007E7D77">
            <w:pPr>
              <w:spacing w:line="360" w:lineRule="auto"/>
              <w:jc w:val="both"/>
              <w:rPr>
                <w:rFonts w:ascii="Arial" w:hAnsi="Arial" w:cs="Arial"/>
                <w:sz w:val="22"/>
              </w:rPr>
            </w:pPr>
            <w:r w:rsidRPr="007E7D77">
              <w:rPr>
                <w:rFonts w:ascii="Arial" w:hAnsi="Arial" w:cs="Arial"/>
                <w:sz w:val="20"/>
                <w:szCs w:val="22"/>
              </w:rPr>
              <w:t xml:space="preserve">This policy was adopted </w:t>
            </w:r>
            <w:r w:rsidR="00A35963" w:rsidRPr="007E7D77">
              <w:rPr>
                <w:rFonts w:ascii="Arial" w:hAnsi="Arial" w:cs="Arial"/>
                <w:sz w:val="20"/>
                <w:szCs w:val="22"/>
              </w:rPr>
              <w:t>by</w:t>
            </w:r>
          </w:p>
        </w:tc>
        <w:tc>
          <w:tcPr>
            <w:tcW w:w="1742" w:type="pct"/>
            <w:tcBorders>
              <w:bottom w:val="single" w:sz="4" w:space="0" w:color="7030A0"/>
            </w:tcBorders>
          </w:tcPr>
          <w:p w14:paraId="7B8FFE10" w14:textId="4DBF3B2A" w:rsidR="00265171" w:rsidRPr="00661B35" w:rsidRDefault="006E2C55" w:rsidP="007E7D77">
            <w:pPr>
              <w:spacing w:line="360" w:lineRule="auto"/>
              <w:jc w:val="both"/>
              <w:rPr>
                <w:rFonts w:ascii="Arial" w:hAnsi="Arial" w:cs="Arial"/>
                <w:sz w:val="22"/>
              </w:rPr>
            </w:pPr>
            <w:r w:rsidRPr="00F54B5C">
              <w:rPr>
                <w:rFonts w:ascii="Arial" w:hAnsi="Arial" w:cs="Arial"/>
                <w:color w:val="0000FF"/>
                <w:szCs w:val="28"/>
              </w:rPr>
              <w:t xml:space="preserve">Stratton </w:t>
            </w:r>
            <w:r w:rsidR="0017758E" w:rsidRPr="00F54B5C">
              <w:rPr>
                <w:rFonts w:ascii="Arial" w:hAnsi="Arial" w:cs="Arial"/>
                <w:color w:val="0000FF"/>
                <w:szCs w:val="28"/>
              </w:rPr>
              <w:t>Little Learners</w:t>
            </w:r>
          </w:p>
        </w:tc>
        <w:tc>
          <w:tcPr>
            <w:tcW w:w="957" w:type="pct"/>
          </w:tcPr>
          <w:p w14:paraId="5E12A6C5" w14:textId="77777777" w:rsidR="00265171" w:rsidRPr="007E7D77" w:rsidRDefault="00784913" w:rsidP="007E7D77">
            <w:pPr>
              <w:spacing w:line="360" w:lineRule="auto"/>
              <w:jc w:val="both"/>
              <w:rPr>
                <w:rFonts w:ascii="Arial" w:hAnsi="Arial" w:cs="Arial"/>
                <w:i/>
                <w:sz w:val="22"/>
              </w:rPr>
            </w:pPr>
            <w:r w:rsidRPr="007E7D77">
              <w:rPr>
                <w:rFonts w:ascii="Arial" w:hAnsi="Arial" w:cs="Arial"/>
                <w:i/>
                <w:sz w:val="20"/>
                <w:szCs w:val="22"/>
              </w:rPr>
              <w:t>(</w:t>
            </w:r>
            <w:r w:rsidR="00265171" w:rsidRPr="007E7D77">
              <w:rPr>
                <w:rFonts w:ascii="Arial" w:hAnsi="Arial" w:cs="Arial"/>
                <w:i/>
                <w:sz w:val="20"/>
                <w:szCs w:val="22"/>
              </w:rPr>
              <w:t xml:space="preserve">name of </w:t>
            </w:r>
            <w:r w:rsidRPr="007E7D77">
              <w:rPr>
                <w:rFonts w:ascii="Arial" w:hAnsi="Arial" w:cs="Arial"/>
                <w:i/>
                <w:sz w:val="20"/>
                <w:szCs w:val="22"/>
              </w:rPr>
              <w:t>provider)</w:t>
            </w:r>
          </w:p>
        </w:tc>
      </w:tr>
      <w:tr w:rsidR="00265171" w:rsidRPr="007E7D77" w14:paraId="545AB0A0" w14:textId="77777777" w:rsidTr="00E60D8C">
        <w:tc>
          <w:tcPr>
            <w:tcW w:w="2301" w:type="pct"/>
          </w:tcPr>
          <w:p w14:paraId="3F3A7B8A" w14:textId="77777777" w:rsidR="00265171" w:rsidRPr="007E7D77" w:rsidRDefault="00A35963" w:rsidP="007E7D77">
            <w:pPr>
              <w:spacing w:line="360" w:lineRule="auto"/>
              <w:jc w:val="both"/>
              <w:rPr>
                <w:rFonts w:ascii="Arial" w:hAnsi="Arial" w:cs="Arial"/>
                <w:sz w:val="22"/>
              </w:rPr>
            </w:pPr>
            <w:r w:rsidRPr="007E7D77">
              <w:rPr>
                <w:rFonts w:ascii="Arial" w:hAnsi="Arial" w:cs="Arial"/>
                <w:sz w:val="20"/>
                <w:szCs w:val="22"/>
              </w:rPr>
              <w:t>On</w:t>
            </w:r>
          </w:p>
        </w:tc>
        <w:tc>
          <w:tcPr>
            <w:tcW w:w="1742" w:type="pct"/>
            <w:tcBorders>
              <w:top w:val="single" w:sz="4" w:space="0" w:color="7030A0"/>
              <w:bottom w:val="single" w:sz="4" w:space="0" w:color="7030A0"/>
            </w:tcBorders>
          </w:tcPr>
          <w:p w14:paraId="41A23360" w14:textId="387D6A09" w:rsidR="00265171" w:rsidRPr="00661B35" w:rsidRDefault="00661B35" w:rsidP="0071136D">
            <w:pPr>
              <w:spacing w:line="360" w:lineRule="auto"/>
              <w:jc w:val="both"/>
              <w:rPr>
                <w:rFonts w:ascii="Arial" w:hAnsi="Arial" w:cs="Arial"/>
                <w:b/>
                <w:bCs/>
                <w:sz w:val="22"/>
              </w:rPr>
            </w:pPr>
            <w:r w:rsidRPr="00661B35">
              <w:rPr>
                <w:rFonts w:ascii="Arial" w:hAnsi="Arial" w:cs="Arial"/>
                <w:b/>
                <w:bCs/>
                <w:sz w:val="22"/>
              </w:rPr>
              <w:t>01/07/2026</w:t>
            </w:r>
          </w:p>
        </w:tc>
        <w:tc>
          <w:tcPr>
            <w:tcW w:w="957" w:type="pct"/>
          </w:tcPr>
          <w:p w14:paraId="0699C657" w14:textId="77777777" w:rsidR="00265171" w:rsidRPr="007E7D77" w:rsidRDefault="00265171" w:rsidP="007E7D77">
            <w:pPr>
              <w:spacing w:line="360" w:lineRule="auto"/>
              <w:jc w:val="both"/>
              <w:rPr>
                <w:rFonts w:ascii="Arial" w:hAnsi="Arial" w:cs="Arial"/>
                <w:i/>
                <w:sz w:val="22"/>
              </w:rPr>
            </w:pPr>
            <w:r w:rsidRPr="007E7D77">
              <w:rPr>
                <w:rFonts w:ascii="Arial" w:hAnsi="Arial" w:cs="Arial"/>
                <w:i/>
                <w:sz w:val="20"/>
                <w:szCs w:val="22"/>
              </w:rPr>
              <w:t>(date)</w:t>
            </w:r>
          </w:p>
        </w:tc>
      </w:tr>
      <w:tr w:rsidR="00265171" w:rsidRPr="007E7D77" w14:paraId="48CDAF4C" w14:textId="77777777" w:rsidTr="00E60D8C">
        <w:tc>
          <w:tcPr>
            <w:tcW w:w="2301" w:type="pct"/>
          </w:tcPr>
          <w:p w14:paraId="3636CCBB" w14:textId="77777777" w:rsidR="00265171" w:rsidRPr="007E7D77" w:rsidRDefault="00265171" w:rsidP="007E7D77">
            <w:pPr>
              <w:spacing w:line="360" w:lineRule="auto"/>
              <w:jc w:val="both"/>
              <w:rPr>
                <w:rFonts w:ascii="Arial" w:hAnsi="Arial" w:cs="Arial"/>
                <w:sz w:val="22"/>
              </w:rPr>
            </w:pPr>
            <w:r w:rsidRPr="007E7D77">
              <w:rPr>
                <w:rFonts w:ascii="Arial" w:hAnsi="Arial" w:cs="Arial"/>
                <w:sz w:val="20"/>
                <w:szCs w:val="22"/>
              </w:rPr>
              <w:t>Date to be reviewed</w:t>
            </w:r>
          </w:p>
        </w:tc>
        <w:tc>
          <w:tcPr>
            <w:tcW w:w="1742" w:type="pct"/>
            <w:tcBorders>
              <w:top w:val="single" w:sz="4" w:space="0" w:color="7030A0"/>
              <w:bottom w:val="single" w:sz="4" w:space="0" w:color="7030A0"/>
            </w:tcBorders>
          </w:tcPr>
          <w:p w14:paraId="6F58FD45" w14:textId="16AEBA2E" w:rsidR="00265171" w:rsidRPr="00661B35" w:rsidRDefault="00D7311A" w:rsidP="007E7D77">
            <w:pPr>
              <w:spacing w:line="360" w:lineRule="auto"/>
              <w:jc w:val="both"/>
              <w:rPr>
                <w:rFonts w:ascii="Arial" w:hAnsi="Arial" w:cs="Arial"/>
                <w:sz w:val="22"/>
              </w:rPr>
            </w:pPr>
            <w:r w:rsidRPr="00661B35">
              <w:rPr>
                <w:rFonts w:ascii="Arial" w:hAnsi="Arial" w:cs="Arial"/>
                <w:sz w:val="22"/>
              </w:rPr>
              <w:t>3 years</w:t>
            </w:r>
          </w:p>
        </w:tc>
        <w:tc>
          <w:tcPr>
            <w:tcW w:w="957" w:type="pct"/>
          </w:tcPr>
          <w:p w14:paraId="43F92A04" w14:textId="77777777" w:rsidR="00265171" w:rsidRPr="007E7D77" w:rsidRDefault="00265171" w:rsidP="007E7D77">
            <w:pPr>
              <w:spacing w:line="360" w:lineRule="auto"/>
              <w:jc w:val="both"/>
              <w:rPr>
                <w:rFonts w:ascii="Arial" w:hAnsi="Arial" w:cs="Arial"/>
                <w:i/>
                <w:sz w:val="22"/>
              </w:rPr>
            </w:pPr>
            <w:r w:rsidRPr="007E7D77">
              <w:rPr>
                <w:rFonts w:ascii="Arial" w:hAnsi="Arial" w:cs="Arial"/>
                <w:i/>
                <w:sz w:val="20"/>
                <w:szCs w:val="22"/>
              </w:rPr>
              <w:t>(date)</w:t>
            </w:r>
          </w:p>
        </w:tc>
      </w:tr>
      <w:tr w:rsidR="00265171" w:rsidRPr="007E7D77" w14:paraId="60CC4DD8" w14:textId="77777777" w:rsidTr="00E60D8C">
        <w:tc>
          <w:tcPr>
            <w:tcW w:w="2301" w:type="pct"/>
          </w:tcPr>
          <w:p w14:paraId="15CADA44" w14:textId="77777777" w:rsidR="00265171" w:rsidRPr="007E7D77" w:rsidRDefault="00265171" w:rsidP="007E7D77">
            <w:pPr>
              <w:spacing w:line="360" w:lineRule="auto"/>
              <w:jc w:val="both"/>
              <w:rPr>
                <w:rFonts w:ascii="Arial" w:hAnsi="Arial" w:cs="Arial"/>
                <w:sz w:val="22"/>
              </w:rPr>
            </w:pPr>
            <w:r w:rsidRPr="007E7D77">
              <w:rPr>
                <w:rFonts w:ascii="Arial" w:hAnsi="Arial" w:cs="Arial"/>
                <w:sz w:val="20"/>
                <w:szCs w:val="22"/>
              </w:rPr>
              <w:t xml:space="preserve">Signed on behalf of </w:t>
            </w:r>
            <w:r w:rsidR="001A5DCA" w:rsidRPr="007E7D77">
              <w:rPr>
                <w:rFonts w:ascii="Arial" w:hAnsi="Arial" w:cs="Arial"/>
                <w:sz w:val="20"/>
                <w:szCs w:val="22"/>
              </w:rPr>
              <w:t>the provider</w:t>
            </w:r>
          </w:p>
        </w:tc>
        <w:tc>
          <w:tcPr>
            <w:tcW w:w="2699" w:type="pct"/>
            <w:gridSpan w:val="2"/>
            <w:tcBorders>
              <w:bottom w:val="single" w:sz="4" w:space="0" w:color="7030A0"/>
            </w:tcBorders>
          </w:tcPr>
          <w:p w14:paraId="22242C82" w14:textId="77777777" w:rsidR="00265171" w:rsidRPr="007E7D77" w:rsidRDefault="00265171" w:rsidP="007E7D77">
            <w:pPr>
              <w:spacing w:line="360" w:lineRule="auto"/>
              <w:jc w:val="both"/>
              <w:rPr>
                <w:rFonts w:ascii="Arial" w:hAnsi="Arial" w:cs="Arial"/>
                <w:sz w:val="22"/>
              </w:rPr>
            </w:pPr>
          </w:p>
        </w:tc>
      </w:tr>
      <w:tr w:rsidR="00265171" w:rsidRPr="007E7D77" w14:paraId="68B1A036" w14:textId="77777777" w:rsidTr="00E60D8C">
        <w:tblPrEx>
          <w:tblLook w:val="04A0" w:firstRow="1" w:lastRow="0" w:firstColumn="1" w:lastColumn="0" w:noHBand="0" w:noVBand="1"/>
        </w:tblPrEx>
        <w:tc>
          <w:tcPr>
            <w:tcW w:w="2301" w:type="pct"/>
          </w:tcPr>
          <w:p w14:paraId="18D33069" w14:textId="77777777" w:rsidR="00265171" w:rsidRPr="007E7D77" w:rsidRDefault="00265171" w:rsidP="007E7D77">
            <w:pPr>
              <w:spacing w:line="360" w:lineRule="auto"/>
              <w:jc w:val="both"/>
              <w:rPr>
                <w:rFonts w:ascii="Arial" w:hAnsi="Arial" w:cs="Arial"/>
                <w:sz w:val="22"/>
              </w:rPr>
            </w:pPr>
            <w:r w:rsidRPr="007E7D77">
              <w:rPr>
                <w:rFonts w:ascii="Arial" w:hAnsi="Arial" w:cs="Arial"/>
                <w:sz w:val="20"/>
                <w:szCs w:val="22"/>
              </w:rPr>
              <w:t>Name of signatory</w:t>
            </w:r>
          </w:p>
        </w:tc>
        <w:tc>
          <w:tcPr>
            <w:tcW w:w="2699" w:type="pct"/>
            <w:gridSpan w:val="2"/>
            <w:tcBorders>
              <w:top w:val="single" w:sz="4" w:space="0" w:color="7030A0"/>
              <w:bottom w:val="single" w:sz="4" w:space="0" w:color="7030A0"/>
            </w:tcBorders>
          </w:tcPr>
          <w:p w14:paraId="78F4F6EB" w14:textId="77777777" w:rsidR="00265171" w:rsidRPr="007E7D77" w:rsidRDefault="00265171" w:rsidP="007E7D77">
            <w:pPr>
              <w:spacing w:line="360" w:lineRule="auto"/>
              <w:jc w:val="both"/>
              <w:rPr>
                <w:rFonts w:ascii="Arial" w:hAnsi="Arial" w:cs="Arial"/>
                <w:sz w:val="22"/>
              </w:rPr>
            </w:pPr>
          </w:p>
        </w:tc>
      </w:tr>
      <w:tr w:rsidR="00265171" w:rsidRPr="007E7D77" w14:paraId="0D43E629" w14:textId="77777777" w:rsidTr="00E60D8C">
        <w:tblPrEx>
          <w:tblLook w:val="04A0" w:firstRow="1" w:lastRow="0" w:firstColumn="1" w:lastColumn="0" w:noHBand="0" w:noVBand="1"/>
        </w:tblPrEx>
        <w:tc>
          <w:tcPr>
            <w:tcW w:w="2301" w:type="pct"/>
          </w:tcPr>
          <w:p w14:paraId="015C27CA" w14:textId="77777777" w:rsidR="00265171" w:rsidRPr="007E7D77" w:rsidRDefault="00265171" w:rsidP="007E7D77">
            <w:pPr>
              <w:spacing w:line="360" w:lineRule="auto"/>
              <w:jc w:val="both"/>
              <w:rPr>
                <w:rFonts w:ascii="Arial" w:hAnsi="Arial" w:cs="Arial"/>
                <w:sz w:val="22"/>
              </w:rPr>
            </w:pPr>
            <w:r w:rsidRPr="007E7D77">
              <w:rPr>
                <w:rFonts w:ascii="Arial" w:hAnsi="Arial" w:cs="Arial"/>
                <w:sz w:val="20"/>
                <w:szCs w:val="22"/>
              </w:rPr>
              <w:t>Role of signatory (e.g. chair</w:t>
            </w:r>
            <w:r w:rsidR="001A5DCA" w:rsidRPr="007E7D77">
              <w:rPr>
                <w:rFonts w:ascii="Arial" w:hAnsi="Arial" w:cs="Arial"/>
                <w:sz w:val="20"/>
                <w:szCs w:val="22"/>
              </w:rPr>
              <w:t xml:space="preserve">, director or </w:t>
            </w:r>
            <w:r w:rsidRPr="007E7D77">
              <w:rPr>
                <w:rFonts w:ascii="Arial" w:hAnsi="Arial" w:cs="Arial"/>
                <w:sz w:val="20"/>
                <w:szCs w:val="22"/>
              </w:rPr>
              <w:t>owner)</w:t>
            </w:r>
          </w:p>
        </w:tc>
        <w:tc>
          <w:tcPr>
            <w:tcW w:w="2699" w:type="pct"/>
            <w:gridSpan w:val="2"/>
            <w:tcBorders>
              <w:top w:val="single" w:sz="4" w:space="0" w:color="7030A0"/>
              <w:bottom w:val="single" w:sz="4" w:space="0" w:color="7030A0"/>
            </w:tcBorders>
          </w:tcPr>
          <w:p w14:paraId="476F20A3" w14:textId="77777777" w:rsidR="00265171" w:rsidRPr="007E7D77" w:rsidRDefault="00265171" w:rsidP="007E7D77">
            <w:pPr>
              <w:spacing w:line="360" w:lineRule="auto"/>
              <w:jc w:val="both"/>
              <w:rPr>
                <w:rFonts w:ascii="Arial" w:hAnsi="Arial" w:cs="Arial"/>
                <w:sz w:val="22"/>
              </w:rPr>
            </w:pPr>
          </w:p>
        </w:tc>
      </w:tr>
    </w:tbl>
    <w:p w14:paraId="00E162C7" w14:textId="77777777" w:rsidR="00265171" w:rsidRPr="006E2C55" w:rsidRDefault="00265171" w:rsidP="007E7D77">
      <w:pPr>
        <w:spacing w:line="360" w:lineRule="auto"/>
        <w:jc w:val="both"/>
        <w:rPr>
          <w:rFonts w:ascii="Arial" w:hAnsi="Arial" w:cs="Arial"/>
          <w:sz w:val="12"/>
          <w:szCs w:val="22"/>
        </w:rPr>
      </w:pPr>
    </w:p>
    <w:p w14:paraId="61972264" w14:textId="77777777" w:rsidR="00265171" w:rsidRPr="006E2C55" w:rsidRDefault="00265171" w:rsidP="007E7D77">
      <w:pPr>
        <w:tabs>
          <w:tab w:val="left" w:pos="1605"/>
        </w:tabs>
        <w:spacing w:line="360" w:lineRule="auto"/>
        <w:jc w:val="both"/>
        <w:rPr>
          <w:rFonts w:ascii="Arial" w:hAnsi="Arial" w:cs="Arial"/>
          <w:b/>
          <w:sz w:val="18"/>
          <w:szCs w:val="22"/>
        </w:rPr>
      </w:pPr>
      <w:r w:rsidRPr="006E2C55">
        <w:rPr>
          <w:rFonts w:ascii="Arial" w:hAnsi="Arial" w:cs="Arial"/>
          <w:b/>
          <w:sz w:val="18"/>
          <w:szCs w:val="22"/>
        </w:rPr>
        <w:t>Other useful Pre-school Learning Alliance publications</w:t>
      </w:r>
    </w:p>
    <w:p w14:paraId="7E0F35B6" w14:textId="77777777" w:rsidR="00F81E3E" w:rsidRPr="000A77CA" w:rsidRDefault="00F81E3E" w:rsidP="007E7D77">
      <w:pPr>
        <w:pStyle w:val="ListParagraph"/>
        <w:numPr>
          <w:ilvl w:val="0"/>
          <w:numId w:val="20"/>
        </w:numPr>
        <w:spacing w:line="360" w:lineRule="auto"/>
        <w:jc w:val="both"/>
        <w:rPr>
          <w:rFonts w:ascii="Arial" w:hAnsi="Arial" w:cs="Arial"/>
          <w:sz w:val="18"/>
          <w:szCs w:val="22"/>
        </w:rPr>
      </w:pPr>
      <w:r w:rsidRPr="000A77CA">
        <w:rPr>
          <w:rFonts w:ascii="Arial" w:hAnsi="Arial" w:cs="Arial"/>
          <w:sz w:val="18"/>
          <w:szCs w:val="22"/>
        </w:rPr>
        <w:t>Employee Handbook (20</w:t>
      </w:r>
      <w:r w:rsidR="00784913" w:rsidRPr="000A77CA">
        <w:rPr>
          <w:rFonts w:ascii="Arial" w:hAnsi="Arial" w:cs="Arial"/>
          <w:sz w:val="18"/>
          <w:szCs w:val="22"/>
        </w:rPr>
        <w:t>12</w:t>
      </w:r>
      <w:r w:rsidRPr="000A77CA">
        <w:rPr>
          <w:rFonts w:ascii="Arial" w:hAnsi="Arial" w:cs="Arial"/>
          <w:sz w:val="18"/>
          <w:szCs w:val="22"/>
        </w:rPr>
        <w:t>)</w:t>
      </w:r>
    </w:p>
    <w:p w14:paraId="288C7530" w14:textId="77777777" w:rsidR="00615DB1" w:rsidRPr="000A77CA" w:rsidRDefault="00615DB1" w:rsidP="007E7D77">
      <w:pPr>
        <w:pStyle w:val="ListParagraph"/>
        <w:numPr>
          <w:ilvl w:val="0"/>
          <w:numId w:val="20"/>
        </w:numPr>
        <w:spacing w:line="360" w:lineRule="auto"/>
        <w:jc w:val="both"/>
        <w:rPr>
          <w:rFonts w:ascii="Arial" w:hAnsi="Arial" w:cs="Arial"/>
          <w:sz w:val="18"/>
          <w:szCs w:val="22"/>
        </w:rPr>
      </w:pPr>
      <w:r w:rsidRPr="000A77CA">
        <w:rPr>
          <w:rFonts w:ascii="Arial" w:hAnsi="Arial" w:cs="Arial"/>
          <w:sz w:val="18"/>
          <w:szCs w:val="22"/>
        </w:rPr>
        <w:t>Recruiting Early Years Staff (2016)</w:t>
      </w:r>
    </w:p>
    <w:p w14:paraId="2F7885D6" w14:textId="77777777" w:rsidR="00265171" w:rsidRPr="000A77CA" w:rsidRDefault="00615DB1" w:rsidP="007E7D77">
      <w:pPr>
        <w:pStyle w:val="ListParagraph"/>
        <w:numPr>
          <w:ilvl w:val="0"/>
          <w:numId w:val="20"/>
        </w:numPr>
        <w:spacing w:line="360" w:lineRule="auto"/>
        <w:jc w:val="both"/>
        <w:rPr>
          <w:rFonts w:ascii="Arial" w:hAnsi="Arial" w:cs="Arial"/>
          <w:sz w:val="18"/>
          <w:szCs w:val="22"/>
        </w:rPr>
      </w:pPr>
      <w:r w:rsidRPr="000A77CA">
        <w:rPr>
          <w:rFonts w:ascii="Arial" w:hAnsi="Arial" w:cs="Arial"/>
          <w:sz w:val="18"/>
          <w:szCs w:val="22"/>
        </w:rPr>
        <w:t>People Management in the Early Years (2016)</w:t>
      </w:r>
    </w:p>
    <w:sectPr w:rsidR="00265171" w:rsidRPr="000A77CA" w:rsidSect="007E7D77">
      <w:headerReference w:type="even" r:id="rId8"/>
      <w:headerReference w:type="default" r:id="rId9"/>
      <w:footerReference w:type="even" r:id="rId10"/>
      <w:footerReference w:type="default" r:id="rId11"/>
      <w:headerReference w:type="first" r:id="rId12"/>
      <w:footerReference w:type="first" r:id="rId13"/>
      <w:pgSz w:w="11907" w:h="16839" w:code="9"/>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9A1E" w14:textId="77777777" w:rsidR="00303728" w:rsidRDefault="00303728" w:rsidP="000B310C">
      <w:r>
        <w:separator/>
      </w:r>
    </w:p>
  </w:endnote>
  <w:endnote w:type="continuationSeparator" w:id="0">
    <w:p w14:paraId="437D7F7F" w14:textId="77777777" w:rsidR="00303728" w:rsidRDefault="00303728" w:rsidP="000B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FC1D" w14:textId="77777777" w:rsidR="007F1FAA" w:rsidRDefault="007F1F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94DC" w14:textId="77777777" w:rsidR="007F1FAA" w:rsidRDefault="007F1F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0FA2" w14:textId="77777777" w:rsidR="007F1FAA" w:rsidRDefault="007F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92C4" w14:textId="77777777" w:rsidR="00303728" w:rsidRDefault="00303728" w:rsidP="000B310C">
      <w:r>
        <w:separator/>
      </w:r>
    </w:p>
  </w:footnote>
  <w:footnote w:type="continuationSeparator" w:id="0">
    <w:p w14:paraId="420AD2C0" w14:textId="77777777" w:rsidR="00303728" w:rsidRDefault="00303728" w:rsidP="000B3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526E" w14:textId="77777777" w:rsidR="007F1FAA" w:rsidRDefault="007F1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D149" w14:textId="77777777" w:rsidR="007F1FAA" w:rsidRDefault="007F1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D894" w14:textId="77777777" w:rsidR="00522A64" w:rsidRPr="00E60D8C" w:rsidRDefault="00522A64" w:rsidP="00E60D8C">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E60D8C">
      <w:rPr>
        <w:rFonts w:ascii="Arial" w:hAnsi="Arial"/>
        <w:b/>
        <w:sz w:val="22"/>
        <w:szCs w:val="22"/>
      </w:rPr>
      <w:t xml:space="preserve">Safeguarding </w:t>
    </w:r>
    <w:r w:rsidR="007F1FAA">
      <w:rPr>
        <w:rFonts w:ascii="Arial" w:hAnsi="Arial"/>
        <w:b/>
        <w:sz w:val="22"/>
        <w:szCs w:val="22"/>
      </w:rPr>
      <w:t xml:space="preserve">and Welfare Requirement: </w:t>
    </w:r>
    <w:proofErr w:type="spellStart"/>
    <w:r w:rsidR="007F1FAA">
      <w:rPr>
        <w:rFonts w:ascii="Arial" w:hAnsi="Arial"/>
        <w:b/>
        <w:sz w:val="22"/>
        <w:szCs w:val="22"/>
      </w:rPr>
      <w:t>Staff:</w:t>
    </w:r>
    <w:r>
      <w:rPr>
        <w:rFonts w:ascii="Arial" w:hAnsi="Arial"/>
        <w:b/>
        <w:sz w:val="22"/>
        <w:szCs w:val="22"/>
      </w:rPr>
      <w:t>C</w:t>
    </w:r>
    <w:r w:rsidRPr="00E60D8C">
      <w:rPr>
        <w:rFonts w:ascii="Arial" w:hAnsi="Arial"/>
        <w:b/>
        <w:sz w:val="22"/>
        <w:szCs w:val="22"/>
      </w:rPr>
      <w:t>hild</w:t>
    </w:r>
    <w:proofErr w:type="spellEnd"/>
    <w:r w:rsidRPr="00E60D8C">
      <w:rPr>
        <w:rFonts w:ascii="Arial" w:hAnsi="Arial"/>
        <w:b/>
        <w:sz w:val="22"/>
        <w:szCs w:val="22"/>
      </w:rPr>
      <w:t xml:space="preserve"> ratios</w:t>
    </w:r>
  </w:p>
  <w:p w14:paraId="1D435306" w14:textId="77777777" w:rsidR="00522A64" w:rsidRPr="00E60D8C" w:rsidRDefault="00522A64" w:rsidP="00E60D8C">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E60D8C">
      <w:rPr>
        <w:rFonts w:ascii="Arial" w:hAnsi="Arial"/>
        <w:sz w:val="22"/>
        <w:szCs w:val="22"/>
      </w:rPr>
      <w:t>Staffing arrangements must meet the needs of all children and ensure their safety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C8C"/>
    <w:multiLevelType w:val="hybridMultilevel"/>
    <w:tmpl w:val="A2C4A338"/>
    <w:lvl w:ilvl="0" w:tplc="9EEC4B2A">
      <w:start w:val="1"/>
      <w:numFmt w:val="bullet"/>
      <w:lvlText w:val=""/>
      <w:lvlJc w:val="left"/>
      <w:pPr>
        <w:ind w:left="360" w:hanging="360"/>
      </w:pPr>
      <w:rPr>
        <w:rFonts w:ascii="Wingdings" w:hAnsi="Wingdings" w:hint="default"/>
        <w:color w:val="8064A2"/>
      </w:rPr>
    </w:lvl>
    <w:lvl w:ilvl="1" w:tplc="E304A192">
      <w:numFmt w:val="bullet"/>
      <w:lvlText w:val="-"/>
      <w:lvlJc w:val="left"/>
      <w:pPr>
        <w:ind w:left="1080" w:hanging="360"/>
      </w:pPr>
      <w:rPr>
        <w:rFonts w:ascii="Arial" w:eastAsia="ArialMT"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48412F"/>
    <w:multiLevelType w:val="hybridMultilevel"/>
    <w:tmpl w:val="AEF0C31E"/>
    <w:lvl w:ilvl="0" w:tplc="FA2C06F4">
      <w:start w:val="1"/>
      <w:numFmt w:val="bullet"/>
      <w:lvlText w:val=""/>
      <w:lvlJc w:val="left"/>
      <w:pPr>
        <w:ind w:left="360" w:hanging="360"/>
      </w:pPr>
      <w:rPr>
        <w:rFonts w:ascii="Wingdings" w:hAnsi="Wingdings" w:hint="default"/>
        <w:color w:val="C0504D"/>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E05B2"/>
    <w:multiLevelType w:val="hybridMultilevel"/>
    <w:tmpl w:val="81122946"/>
    <w:lvl w:ilvl="0" w:tplc="52BA2022">
      <w:start w:val="1"/>
      <w:numFmt w:val="bullet"/>
      <w:lvlText w:val=""/>
      <w:lvlJc w:val="left"/>
      <w:pPr>
        <w:ind w:left="360" w:hanging="360"/>
      </w:pPr>
      <w:rPr>
        <w:rFonts w:ascii="Wingdings" w:hAnsi="Wingdings" w:hint="default"/>
        <w:color w:val="997B7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31509B"/>
    <w:multiLevelType w:val="hybridMultilevel"/>
    <w:tmpl w:val="019AF370"/>
    <w:lvl w:ilvl="0" w:tplc="26AA9128">
      <w:numFmt w:val="bullet"/>
      <w:lvlText w:val="-"/>
      <w:lvlJc w:val="left"/>
      <w:pPr>
        <w:ind w:left="720" w:hanging="360"/>
      </w:pPr>
      <w:rPr>
        <w:rFonts w:ascii="Arial-BoldMT" w:hAnsi="Arial-BoldMT" w:cs="Arial-BoldMT"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5785B"/>
    <w:multiLevelType w:val="hybridMultilevel"/>
    <w:tmpl w:val="0E36A09A"/>
    <w:lvl w:ilvl="0" w:tplc="341677EC">
      <w:numFmt w:val="bullet"/>
      <w:lvlText w:val="-"/>
      <w:lvlJc w:val="left"/>
      <w:pPr>
        <w:tabs>
          <w:tab w:val="num" w:pos="720"/>
        </w:tabs>
        <w:ind w:left="720" w:hanging="360"/>
      </w:pPr>
      <w:rPr>
        <w:rFonts w:ascii="Arial-BoldMT" w:hAnsi="Arial-BoldMT" w:cs="Arial-BoldMT" w:hint="default"/>
        <w:b/>
        <w:color w:val="auto"/>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C8B6917"/>
    <w:multiLevelType w:val="hybridMultilevel"/>
    <w:tmpl w:val="C0AE66CC"/>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452EB"/>
    <w:multiLevelType w:val="hybridMultilevel"/>
    <w:tmpl w:val="0B7619F2"/>
    <w:lvl w:ilvl="0" w:tplc="A68A699E">
      <w:start w:val="1"/>
      <w:numFmt w:val="bullet"/>
      <w:lvlText w:val=""/>
      <w:lvlJc w:val="left"/>
      <w:pPr>
        <w:ind w:left="720" w:hanging="360"/>
      </w:pPr>
      <w:rPr>
        <w:rFonts w:ascii="Symbol" w:hAnsi="Symbol" w:hint="default"/>
        <w:color w:val="9436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24D2B"/>
    <w:multiLevelType w:val="hybridMultilevel"/>
    <w:tmpl w:val="37368ED0"/>
    <w:lvl w:ilvl="0" w:tplc="52BA2022">
      <w:start w:val="1"/>
      <w:numFmt w:val="bullet"/>
      <w:lvlText w:val=""/>
      <w:lvlJc w:val="left"/>
      <w:pPr>
        <w:tabs>
          <w:tab w:val="num" w:pos="360"/>
        </w:tabs>
        <w:ind w:left="360" w:hanging="360"/>
      </w:pPr>
      <w:rPr>
        <w:rFonts w:ascii="Wingdings" w:hAnsi="Wingdings" w:hint="default"/>
        <w:color w:val="997B75"/>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84956CB"/>
    <w:multiLevelType w:val="hybridMultilevel"/>
    <w:tmpl w:val="429005E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9C1C31"/>
    <w:multiLevelType w:val="hybridMultilevel"/>
    <w:tmpl w:val="74B6E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842C21"/>
    <w:multiLevelType w:val="hybridMultilevel"/>
    <w:tmpl w:val="55540C1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953406"/>
    <w:multiLevelType w:val="hybridMultilevel"/>
    <w:tmpl w:val="EB7E0120"/>
    <w:lvl w:ilvl="0" w:tplc="26AA9128">
      <w:numFmt w:val="bullet"/>
      <w:lvlText w:val="-"/>
      <w:lvlJc w:val="left"/>
      <w:pPr>
        <w:ind w:left="720" w:hanging="360"/>
      </w:pPr>
      <w:rPr>
        <w:rFonts w:ascii="Arial-BoldMT" w:hAnsi="Arial-BoldMT" w:cs="Arial-BoldMT"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0A71E9"/>
    <w:multiLevelType w:val="hybridMultilevel"/>
    <w:tmpl w:val="76FE5762"/>
    <w:lvl w:ilvl="0" w:tplc="6C0A4ED4">
      <w:start w:val="1"/>
      <w:numFmt w:val="bullet"/>
      <w:lvlText w:val=""/>
      <w:lvlJc w:val="left"/>
      <w:pPr>
        <w:ind w:left="360" w:hanging="360"/>
      </w:pPr>
      <w:rPr>
        <w:rFonts w:ascii="Wingdings" w:hAnsi="Wingdings" w:hint="default"/>
        <w:b/>
        <w:color w:val="7030A0"/>
      </w:rPr>
    </w:lvl>
    <w:lvl w:ilvl="1" w:tplc="341677EC">
      <w:numFmt w:val="bullet"/>
      <w:lvlText w:val="-"/>
      <w:lvlJc w:val="left"/>
      <w:pPr>
        <w:ind w:left="1080" w:hanging="360"/>
      </w:pPr>
      <w:rPr>
        <w:rFonts w:ascii="Arial-BoldMT" w:hAnsi="Arial-BoldMT" w:cs="Arial-BoldMT" w:hint="default"/>
        <w:b/>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F16CB7"/>
    <w:multiLevelType w:val="hybridMultilevel"/>
    <w:tmpl w:val="E8408A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973ECF"/>
    <w:multiLevelType w:val="hybridMultilevel"/>
    <w:tmpl w:val="A876357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051533"/>
    <w:multiLevelType w:val="hybridMultilevel"/>
    <w:tmpl w:val="64A6D328"/>
    <w:lvl w:ilvl="0" w:tplc="FA2C06F4">
      <w:start w:val="1"/>
      <w:numFmt w:val="bullet"/>
      <w:lvlText w:val=""/>
      <w:lvlJc w:val="left"/>
      <w:pPr>
        <w:ind w:left="360" w:hanging="360"/>
      </w:pPr>
      <w:rPr>
        <w:rFonts w:ascii="Wingdings" w:hAnsi="Wingdings" w:hint="default"/>
        <w:color w:val="C0504D"/>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1558B7"/>
    <w:multiLevelType w:val="hybridMultilevel"/>
    <w:tmpl w:val="523E911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ED233E"/>
    <w:multiLevelType w:val="hybridMultilevel"/>
    <w:tmpl w:val="958CBB60"/>
    <w:lvl w:ilvl="0" w:tplc="26AA9128">
      <w:numFmt w:val="bullet"/>
      <w:lvlText w:val="-"/>
      <w:lvlJc w:val="left"/>
      <w:pPr>
        <w:ind w:left="720" w:hanging="360"/>
      </w:pPr>
      <w:rPr>
        <w:rFonts w:ascii="Arial-BoldMT" w:hAnsi="Arial-BoldMT" w:cs="Arial-BoldMT" w:hint="default"/>
        <w:b/>
        <w:color w:val="7030A0"/>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920B3"/>
    <w:multiLevelType w:val="hybridMultilevel"/>
    <w:tmpl w:val="3EDAB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2F35B0"/>
    <w:multiLevelType w:val="hybridMultilevel"/>
    <w:tmpl w:val="B9F8106C"/>
    <w:lvl w:ilvl="0" w:tplc="FA2C06F4">
      <w:start w:val="1"/>
      <w:numFmt w:val="bullet"/>
      <w:lvlText w:val=""/>
      <w:lvlJc w:val="left"/>
      <w:pPr>
        <w:tabs>
          <w:tab w:val="num" w:pos="720"/>
        </w:tabs>
        <w:ind w:left="720" w:hanging="360"/>
      </w:pPr>
      <w:rPr>
        <w:rFonts w:ascii="Wingdings" w:hAnsi="Wingdings" w:hint="default"/>
        <w:color w:val="C0504D"/>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45D6AB0"/>
    <w:multiLevelType w:val="hybridMultilevel"/>
    <w:tmpl w:val="70D6514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154317"/>
    <w:multiLevelType w:val="hybridMultilevel"/>
    <w:tmpl w:val="06CE7A88"/>
    <w:lvl w:ilvl="0" w:tplc="52BA2022">
      <w:start w:val="1"/>
      <w:numFmt w:val="bullet"/>
      <w:lvlText w:val=""/>
      <w:lvlJc w:val="left"/>
      <w:pPr>
        <w:ind w:left="360" w:hanging="360"/>
      </w:pPr>
      <w:rPr>
        <w:rFonts w:ascii="Wingdings" w:hAnsi="Wingdings" w:hint="default"/>
        <w:color w:val="997B75"/>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A8699F"/>
    <w:multiLevelType w:val="hybridMultilevel"/>
    <w:tmpl w:val="A47CA614"/>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9F157A"/>
    <w:multiLevelType w:val="hybridMultilevel"/>
    <w:tmpl w:val="EB68A192"/>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49806C8"/>
    <w:multiLevelType w:val="hybridMultilevel"/>
    <w:tmpl w:val="96E675B8"/>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883705"/>
    <w:multiLevelType w:val="hybridMultilevel"/>
    <w:tmpl w:val="DD9423E4"/>
    <w:lvl w:ilvl="0" w:tplc="26AA9128">
      <w:numFmt w:val="bullet"/>
      <w:lvlText w:val="-"/>
      <w:lvlJc w:val="left"/>
      <w:pPr>
        <w:ind w:left="720" w:hanging="360"/>
      </w:pPr>
      <w:rPr>
        <w:rFonts w:ascii="Arial-BoldMT" w:hAnsi="Arial-BoldMT" w:cs="Arial-BoldMT"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D21259"/>
    <w:multiLevelType w:val="hybridMultilevel"/>
    <w:tmpl w:val="35A8F00C"/>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AF6492"/>
    <w:multiLevelType w:val="hybridMultilevel"/>
    <w:tmpl w:val="BE22CC80"/>
    <w:lvl w:ilvl="0" w:tplc="6C0A4ED4">
      <w:start w:val="1"/>
      <w:numFmt w:val="bullet"/>
      <w:lvlText w:val=""/>
      <w:lvlJc w:val="left"/>
      <w:pPr>
        <w:tabs>
          <w:tab w:val="num" w:pos="360"/>
        </w:tabs>
        <w:ind w:left="360" w:hanging="360"/>
      </w:pPr>
      <w:rPr>
        <w:rFonts w:ascii="Wingdings" w:hAnsi="Wingdings" w:hint="default"/>
        <w:color w:val="7030A0"/>
      </w:rPr>
    </w:lvl>
    <w:lvl w:ilvl="1" w:tplc="A68A699E">
      <w:start w:val="1"/>
      <w:numFmt w:val="bullet"/>
      <w:lvlText w:val=""/>
      <w:lvlJc w:val="left"/>
      <w:pPr>
        <w:tabs>
          <w:tab w:val="num" w:pos="1800"/>
        </w:tabs>
        <w:ind w:left="1800" w:hanging="360"/>
      </w:pPr>
      <w:rPr>
        <w:rFonts w:ascii="Symbol" w:hAnsi="Symbol" w:hint="default"/>
        <w:color w:val="943634"/>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16509CA"/>
    <w:multiLevelType w:val="hybridMultilevel"/>
    <w:tmpl w:val="67ACBFDC"/>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8572B1"/>
    <w:multiLevelType w:val="hybridMultilevel"/>
    <w:tmpl w:val="903248A2"/>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A300E8"/>
    <w:multiLevelType w:val="hybridMultilevel"/>
    <w:tmpl w:val="0720A420"/>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F12F85"/>
    <w:multiLevelType w:val="hybridMultilevel"/>
    <w:tmpl w:val="A190C35A"/>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680D05"/>
    <w:multiLevelType w:val="hybridMultilevel"/>
    <w:tmpl w:val="6B561B78"/>
    <w:lvl w:ilvl="0" w:tplc="26AA9128">
      <w:numFmt w:val="bullet"/>
      <w:lvlText w:val="-"/>
      <w:lvlJc w:val="left"/>
      <w:pPr>
        <w:ind w:left="1080" w:hanging="360"/>
      </w:pPr>
      <w:rPr>
        <w:rFonts w:ascii="Arial-BoldMT" w:hAnsi="Arial-BoldMT" w:cs="Arial-BoldMT" w:hint="default"/>
        <w:b/>
        <w:color w:val="7030A0"/>
      </w:rPr>
    </w:lvl>
    <w:lvl w:ilvl="1" w:tplc="26AA9128">
      <w:numFmt w:val="bullet"/>
      <w:lvlText w:val="-"/>
      <w:lvlJc w:val="left"/>
      <w:pPr>
        <w:ind w:left="1800" w:hanging="360"/>
      </w:pPr>
      <w:rPr>
        <w:rFonts w:ascii="Arial-BoldMT" w:hAnsi="Arial-BoldMT" w:cs="Arial-BoldMT" w:hint="default"/>
        <w:b/>
        <w:color w:val="7030A0"/>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66948984">
    <w:abstractNumId w:val="7"/>
  </w:num>
  <w:num w:numId="2" w16cid:durableId="1787191219">
    <w:abstractNumId w:val="23"/>
  </w:num>
  <w:num w:numId="3" w16cid:durableId="977344532">
    <w:abstractNumId w:val="1"/>
  </w:num>
  <w:num w:numId="4" w16cid:durableId="1121992786">
    <w:abstractNumId w:val="19"/>
  </w:num>
  <w:num w:numId="5" w16cid:durableId="2055536893">
    <w:abstractNumId w:val="15"/>
  </w:num>
  <w:num w:numId="6" w16cid:durableId="1000305133">
    <w:abstractNumId w:val="4"/>
  </w:num>
  <w:num w:numId="7" w16cid:durableId="1764259922">
    <w:abstractNumId w:val="12"/>
  </w:num>
  <w:num w:numId="8" w16cid:durableId="1911036836">
    <w:abstractNumId w:val="28"/>
  </w:num>
  <w:num w:numId="9" w16cid:durableId="1038160959">
    <w:abstractNumId w:val="24"/>
  </w:num>
  <w:num w:numId="10" w16cid:durableId="1891380210">
    <w:abstractNumId w:val="21"/>
  </w:num>
  <w:num w:numId="11" w16cid:durableId="1582105928">
    <w:abstractNumId w:val="2"/>
  </w:num>
  <w:num w:numId="12" w16cid:durableId="816263321">
    <w:abstractNumId w:val="31"/>
  </w:num>
  <w:num w:numId="13" w16cid:durableId="1471484398">
    <w:abstractNumId w:val="8"/>
  </w:num>
  <w:num w:numId="14" w16cid:durableId="1750301798">
    <w:abstractNumId w:val="29"/>
  </w:num>
  <w:num w:numId="15" w16cid:durableId="1784306800">
    <w:abstractNumId w:val="5"/>
  </w:num>
  <w:num w:numId="16" w16cid:durableId="532113059">
    <w:abstractNumId w:val="26"/>
  </w:num>
  <w:num w:numId="17" w16cid:durableId="874387199">
    <w:abstractNumId w:val="14"/>
  </w:num>
  <w:num w:numId="18" w16cid:durableId="1424494543">
    <w:abstractNumId w:val="16"/>
  </w:num>
  <w:num w:numId="19" w16cid:durableId="521742656">
    <w:abstractNumId w:val="27"/>
  </w:num>
  <w:num w:numId="20" w16cid:durableId="875241084">
    <w:abstractNumId w:val="13"/>
  </w:num>
  <w:num w:numId="21" w16cid:durableId="803616736">
    <w:abstractNumId w:val="0"/>
  </w:num>
  <w:num w:numId="22" w16cid:durableId="1716733562">
    <w:abstractNumId w:val="32"/>
  </w:num>
  <w:num w:numId="23" w16cid:durableId="627393124">
    <w:abstractNumId w:val="22"/>
  </w:num>
  <w:num w:numId="24" w16cid:durableId="1612929426">
    <w:abstractNumId w:val="17"/>
  </w:num>
  <w:num w:numId="25" w16cid:durableId="1978873366">
    <w:abstractNumId w:val="25"/>
  </w:num>
  <w:num w:numId="26" w16cid:durableId="1050611558">
    <w:abstractNumId w:val="20"/>
  </w:num>
  <w:num w:numId="27" w16cid:durableId="1824924698">
    <w:abstractNumId w:val="11"/>
  </w:num>
  <w:num w:numId="28" w16cid:durableId="860362958">
    <w:abstractNumId w:val="30"/>
  </w:num>
  <w:num w:numId="29" w16cid:durableId="775758575">
    <w:abstractNumId w:val="3"/>
  </w:num>
  <w:num w:numId="30" w16cid:durableId="366226197">
    <w:abstractNumId w:val="10"/>
  </w:num>
  <w:num w:numId="31" w16cid:durableId="2090691635">
    <w:abstractNumId w:val="6"/>
  </w:num>
  <w:num w:numId="32" w16cid:durableId="1706178891">
    <w:abstractNumId w:val="18"/>
  </w:num>
  <w:num w:numId="33" w16cid:durableId="15380853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22"/>
    <w:rsid w:val="0000059D"/>
    <w:rsid w:val="00017403"/>
    <w:rsid w:val="0002412B"/>
    <w:rsid w:val="00030640"/>
    <w:rsid w:val="000505DA"/>
    <w:rsid w:val="00062560"/>
    <w:rsid w:val="000650FA"/>
    <w:rsid w:val="000955D3"/>
    <w:rsid w:val="00097EE9"/>
    <w:rsid w:val="000A77CA"/>
    <w:rsid w:val="000B310C"/>
    <w:rsid w:val="000B3222"/>
    <w:rsid w:val="000C5956"/>
    <w:rsid w:val="000F1682"/>
    <w:rsid w:val="000F28EF"/>
    <w:rsid w:val="000F3AE2"/>
    <w:rsid w:val="001006AB"/>
    <w:rsid w:val="001044D1"/>
    <w:rsid w:val="001052B9"/>
    <w:rsid w:val="0011644B"/>
    <w:rsid w:val="0012073F"/>
    <w:rsid w:val="00123420"/>
    <w:rsid w:val="00150EB4"/>
    <w:rsid w:val="001600EC"/>
    <w:rsid w:val="00166BB9"/>
    <w:rsid w:val="0017758E"/>
    <w:rsid w:val="00181B09"/>
    <w:rsid w:val="0019315B"/>
    <w:rsid w:val="001A5851"/>
    <w:rsid w:val="001A5DCA"/>
    <w:rsid w:val="001A5F6F"/>
    <w:rsid w:val="001C016E"/>
    <w:rsid w:val="001C2DF6"/>
    <w:rsid w:val="00213BF8"/>
    <w:rsid w:val="00237FEB"/>
    <w:rsid w:val="00242E6E"/>
    <w:rsid w:val="00247799"/>
    <w:rsid w:val="00263958"/>
    <w:rsid w:val="00265171"/>
    <w:rsid w:val="002707E4"/>
    <w:rsid w:val="00270AD3"/>
    <w:rsid w:val="00277603"/>
    <w:rsid w:val="00282EEE"/>
    <w:rsid w:val="002843D3"/>
    <w:rsid w:val="00293FAF"/>
    <w:rsid w:val="002A1FAB"/>
    <w:rsid w:val="002A20C7"/>
    <w:rsid w:val="002C59A9"/>
    <w:rsid w:val="002E725E"/>
    <w:rsid w:val="002F5DA0"/>
    <w:rsid w:val="00303728"/>
    <w:rsid w:val="00310865"/>
    <w:rsid w:val="00321056"/>
    <w:rsid w:val="00332066"/>
    <w:rsid w:val="003359E8"/>
    <w:rsid w:val="00351E96"/>
    <w:rsid w:val="003542F1"/>
    <w:rsid w:val="0036301C"/>
    <w:rsid w:val="003666E9"/>
    <w:rsid w:val="003A0E73"/>
    <w:rsid w:val="003D3C22"/>
    <w:rsid w:val="003E4CEF"/>
    <w:rsid w:val="003F7087"/>
    <w:rsid w:val="00407522"/>
    <w:rsid w:val="00431E04"/>
    <w:rsid w:val="00435D8D"/>
    <w:rsid w:val="00452363"/>
    <w:rsid w:val="0046022A"/>
    <w:rsid w:val="00477C67"/>
    <w:rsid w:val="004A1E00"/>
    <w:rsid w:val="004E3522"/>
    <w:rsid w:val="004E5525"/>
    <w:rsid w:val="004E5CE4"/>
    <w:rsid w:val="00514D39"/>
    <w:rsid w:val="00522A64"/>
    <w:rsid w:val="00532304"/>
    <w:rsid w:val="005418BC"/>
    <w:rsid w:val="00551F48"/>
    <w:rsid w:val="00552280"/>
    <w:rsid w:val="00586F82"/>
    <w:rsid w:val="00595DB5"/>
    <w:rsid w:val="005D0B37"/>
    <w:rsid w:val="005D68A8"/>
    <w:rsid w:val="005D6E67"/>
    <w:rsid w:val="00605A1C"/>
    <w:rsid w:val="00612963"/>
    <w:rsid w:val="00615DB1"/>
    <w:rsid w:val="00661B35"/>
    <w:rsid w:val="00673612"/>
    <w:rsid w:val="00676ABC"/>
    <w:rsid w:val="00694302"/>
    <w:rsid w:val="006D0EB2"/>
    <w:rsid w:val="006E2C55"/>
    <w:rsid w:val="006E546F"/>
    <w:rsid w:val="0070775B"/>
    <w:rsid w:val="007107BF"/>
    <w:rsid w:val="0071136D"/>
    <w:rsid w:val="00722B8E"/>
    <w:rsid w:val="00734CA7"/>
    <w:rsid w:val="0074115D"/>
    <w:rsid w:val="00754DB7"/>
    <w:rsid w:val="0076125B"/>
    <w:rsid w:val="00761960"/>
    <w:rsid w:val="00765A1C"/>
    <w:rsid w:val="00770C2D"/>
    <w:rsid w:val="00773335"/>
    <w:rsid w:val="00784913"/>
    <w:rsid w:val="007A195C"/>
    <w:rsid w:val="007A1A1C"/>
    <w:rsid w:val="007C18D0"/>
    <w:rsid w:val="007E7D77"/>
    <w:rsid w:val="007F1FAA"/>
    <w:rsid w:val="007F586A"/>
    <w:rsid w:val="00800960"/>
    <w:rsid w:val="00811993"/>
    <w:rsid w:val="00814D19"/>
    <w:rsid w:val="00814DF1"/>
    <w:rsid w:val="008438BC"/>
    <w:rsid w:val="008524D1"/>
    <w:rsid w:val="00853058"/>
    <w:rsid w:val="00861CB8"/>
    <w:rsid w:val="008722C9"/>
    <w:rsid w:val="00890BA2"/>
    <w:rsid w:val="008957D9"/>
    <w:rsid w:val="008A516A"/>
    <w:rsid w:val="008B4F7D"/>
    <w:rsid w:val="008C29AF"/>
    <w:rsid w:val="008C3421"/>
    <w:rsid w:val="008C50B0"/>
    <w:rsid w:val="008D50BE"/>
    <w:rsid w:val="008E25C2"/>
    <w:rsid w:val="008F0ED5"/>
    <w:rsid w:val="008F1A6D"/>
    <w:rsid w:val="008F466B"/>
    <w:rsid w:val="00904C27"/>
    <w:rsid w:val="00916C3D"/>
    <w:rsid w:val="00924301"/>
    <w:rsid w:val="009308BC"/>
    <w:rsid w:val="0093538B"/>
    <w:rsid w:val="00946658"/>
    <w:rsid w:val="00961909"/>
    <w:rsid w:val="00972DEF"/>
    <w:rsid w:val="009863EE"/>
    <w:rsid w:val="009D0D65"/>
    <w:rsid w:val="009F10B3"/>
    <w:rsid w:val="00A02076"/>
    <w:rsid w:val="00A313EA"/>
    <w:rsid w:val="00A35799"/>
    <w:rsid w:val="00A35963"/>
    <w:rsid w:val="00A620DE"/>
    <w:rsid w:val="00A71A30"/>
    <w:rsid w:val="00A724D5"/>
    <w:rsid w:val="00A8356A"/>
    <w:rsid w:val="00A97D08"/>
    <w:rsid w:val="00AF1366"/>
    <w:rsid w:val="00AF79CB"/>
    <w:rsid w:val="00B15BE1"/>
    <w:rsid w:val="00B3638C"/>
    <w:rsid w:val="00B409F6"/>
    <w:rsid w:val="00B46D14"/>
    <w:rsid w:val="00B472BE"/>
    <w:rsid w:val="00B54DBD"/>
    <w:rsid w:val="00B55322"/>
    <w:rsid w:val="00B6125D"/>
    <w:rsid w:val="00B82EFD"/>
    <w:rsid w:val="00B90447"/>
    <w:rsid w:val="00B94383"/>
    <w:rsid w:val="00BA23B4"/>
    <w:rsid w:val="00BC6EE9"/>
    <w:rsid w:val="00BD578B"/>
    <w:rsid w:val="00BF59A2"/>
    <w:rsid w:val="00C0349D"/>
    <w:rsid w:val="00C45D5C"/>
    <w:rsid w:val="00C55C39"/>
    <w:rsid w:val="00C71E0E"/>
    <w:rsid w:val="00C901F3"/>
    <w:rsid w:val="00C909EC"/>
    <w:rsid w:val="00C93EF6"/>
    <w:rsid w:val="00C9555A"/>
    <w:rsid w:val="00CA657A"/>
    <w:rsid w:val="00CB47A6"/>
    <w:rsid w:val="00CB5516"/>
    <w:rsid w:val="00CF4942"/>
    <w:rsid w:val="00D225E1"/>
    <w:rsid w:val="00D459AF"/>
    <w:rsid w:val="00D45CE8"/>
    <w:rsid w:val="00D55B9E"/>
    <w:rsid w:val="00D56E03"/>
    <w:rsid w:val="00D7311A"/>
    <w:rsid w:val="00D86FC1"/>
    <w:rsid w:val="00DC2D7C"/>
    <w:rsid w:val="00DC393E"/>
    <w:rsid w:val="00E1549B"/>
    <w:rsid w:val="00E1672C"/>
    <w:rsid w:val="00E51263"/>
    <w:rsid w:val="00E60D8C"/>
    <w:rsid w:val="00E73D33"/>
    <w:rsid w:val="00E757BA"/>
    <w:rsid w:val="00E75AAD"/>
    <w:rsid w:val="00E8422A"/>
    <w:rsid w:val="00E97FE0"/>
    <w:rsid w:val="00EF58D4"/>
    <w:rsid w:val="00F15D2C"/>
    <w:rsid w:val="00F17303"/>
    <w:rsid w:val="00F37629"/>
    <w:rsid w:val="00F54B5C"/>
    <w:rsid w:val="00F65236"/>
    <w:rsid w:val="00F67D0D"/>
    <w:rsid w:val="00F73964"/>
    <w:rsid w:val="00F75A99"/>
    <w:rsid w:val="00F75E17"/>
    <w:rsid w:val="00F81E3E"/>
    <w:rsid w:val="00F93D2B"/>
    <w:rsid w:val="00F950D8"/>
    <w:rsid w:val="00FC24FA"/>
    <w:rsid w:val="00FD6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4D27C"/>
  <w15:chartTrackingRefBased/>
  <w15:docId w15:val="{86361C80-8E86-4DFA-96E5-8B8C9A42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522"/>
    <w:rPr>
      <w:rFonts w:ascii="Times New Roman" w:hAnsi="Times New Roman"/>
      <w:sz w:val="24"/>
      <w:szCs w:val="24"/>
    </w:rPr>
  </w:style>
  <w:style w:type="paragraph" w:styleId="Heading1">
    <w:name w:val="heading 1"/>
    <w:basedOn w:val="Normal"/>
    <w:next w:val="Normal"/>
    <w:link w:val="Heading1Char"/>
    <w:qFormat/>
    <w:rsid w:val="00F54B5C"/>
    <w:pPr>
      <w:keepNext/>
      <w:shd w:val="clear" w:color="auto" w:fill="FFFFFF"/>
      <w:spacing w:before="120" w:after="12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236"/>
    <w:pPr>
      <w:ind w:left="720"/>
      <w:contextualSpacing/>
    </w:pPr>
  </w:style>
  <w:style w:type="table" w:styleId="TableGrid">
    <w:name w:val="Table Grid"/>
    <w:basedOn w:val="TableNormal"/>
    <w:uiPriority w:val="59"/>
    <w:rsid w:val="00765A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B310C"/>
    <w:pPr>
      <w:tabs>
        <w:tab w:val="center" w:pos="4680"/>
        <w:tab w:val="right" w:pos="9360"/>
      </w:tabs>
    </w:pPr>
  </w:style>
  <w:style w:type="character" w:customStyle="1" w:styleId="HeaderChar">
    <w:name w:val="Header Char"/>
    <w:link w:val="Header"/>
    <w:uiPriority w:val="99"/>
    <w:locked/>
    <w:rsid w:val="000B310C"/>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0B310C"/>
    <w:pPr>
      <w:tabs>
        <w:tab w:val="center" w:pos="4680"/>
        <w:tab w:val="right" w:pos="9360"/>
      </w:tabs>
    </w:pPr>
  </w:style>
  <w:style w:type="character" w:customStyle="1" w:styleId="FooterChar">
    <w:name w:val="Footer Char"/>
    <w:link w:val="Footer"/>
    <w:uiPriority w:val="99"/>
    <w:locked/>
    <w:rsid w:val="000B310C"/>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81B09"/>
    <w:rPr>
      <w:rFonts w:ascii="Tahoma" w:hAnsi="Tahoma" w:cs="Tahoma"/>
      <w:sz w:val="16"/>
      <w:szCs w:val="16"/>
    </w:rPr>
  </w:style>
  <w:style w:type="character" w:customStyle="1" w:styleId="BalloonTextChar">
    <w:name w:val="Balloon Text Char"/>
    <w:link w:val="BalloonText"/>
    <w:uiPriority w:val="99"/>
    <w:semiHidden/>
    <w:rsid w:val="00181B09"/>
    <w:rPr>
      <w:rFonts w:ascii="Tahoma" w:hAnsi="Tahoma" w:cs="Tahoma"/>
      <w:sz w:val="16"/>
      <w:szCs w:val="16"/>
    </w:rPr>
  </w:style>
  <w:style w:type="paragraph" w:styleId="Revision">
    <w:name w:val="Revision"/>
    <w:hidden/>
    <w:uiPriority w:val="99"/>
    <w:semiHidden/>
    <w:rsid w:val="00F17303"/>
    <w:rPr>
      <w:rFonts w:ascii="Times New Roman" w:hAnsi="Times New Roman"/>
      <w:sz w:val="24"/>
      <w:szCs w:val="24"/>
    </w:rPr>
  </w:style>
  <w:style w:type="character" w:styleId="CommentReference">
    <w:name w:val="annotation reference"/>
    <w:uiPriority w:val="99"/>
    <w:semiHidden/>
    <w:unhideWhenUsed/>
    <w:rsid w:val="00C45D5C"/>
    <w:rPr>
      <w:sz w:val="16"/>
      <w:szCs w:val="16"/>
    </w:rPr>
  </w:style>
  <w:style w:type="paragraph" w:styleId="CommentText">
    <w:name w:val="annotation text"/>
    <w:basedOn w:val="Normal"/>
    <w:link w:val="CommentTextChar"/>
    <w:uiPriority w:val="99"/>
    <w:semiHidden/>
    <w:unhideWhenUsed/>
    <w:rsid w:val="00C45D5C"/>
    <w:rPr>
      <w:sz w:val="20"/>
      <w:szCs w:val="20"/>
    </w:rPr>
  </w:style>
  <w:style w:type="character" w:customStyle="1" w:styleId="CommentTextChar">
    <w:name w:val="Comment Text Char"/>
    <w:link w:val="CommentText"/>
    <w:uiPriority w:val="99"/>
    <w:semiHidden/>
    <w:rsid w:val="00C45D5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45D5C"/>
    <w:rPr>
      <w:b/>
      <w:bCs/>
    </w:rPr>
  </w:style>
  <w:style w:type="character" w:customStyle="1" w:styleId="CommentSubjectChar">
    <w:name w:val="Comment Subject Char"/>
    <w:link w:val="CommentSubject"/>
    <w:uiPriority w:val="99"/>
    <w:semiHidden/>
    <w:rsid w:val="00C45D5C"/>
    <w:rPr>
      <w:rFonts w:ascii="Times New Roman" w:hAnsi="Times New Roman"/>
      <w:b/>
      <w:bCs/>
    </w:rPr>
  </w:style>
  <w:style w:type="paragraph" w:styleId="NormalWeb">
    <w:name w:val="Normal (Web)"/>
    <w:basedOn w:val="Normal"/>
    <w:uiPriority w:val="99"/>
    <w:unhideWhenUsed/>
    <w:rsid w:val="00853058"/>
    <w:pPr>
      <w:spacing w:before="100" w:beforeAutospacing="1" w:after="100" w:afterAutospacing="1"/>
    </w:pPr>
  </w:style>
  <w:style w:type="character" w:styleId="Hyperlink">
    <w:name w:val="Hyperlink"/>
    <w:uiPriority w:val="99"/>
    <w:unhideWhenUsed/>
    <w:rsid w:val="00853058"/>
    <w:rPr>
      <w:color w:val="0563C1"/>
      <w:u w:val="single"/>
    </w:rPr>
  </w:style>
  <w:style w:type="character" w:customStyle="1" w:styleId="contentpasted0">
    <w:name w:val="contentpasted0"/>
    <w:rsid w:val="0002412B"/>
  </w:style>
  <w:style w:type="character" w:customStyle="1" w:styleId="Heading1Char">
    <w:name w:val="Heading 1 Char"/>
    <w:basedOn w:val="DefaultParagraphFont"/>
    <w:link w:val="Heading1"/>
    <w:rsid w:val="00F54B5C"/>
    <w:rPr>
      <w:rFonts w:ascii="Arial" w:hAnsi="Arial"/>
      <w:b/>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91407">
      <w:bodyDiv w:val="1"/>
      <w:marLeft w:val="0"/>
      <w:marRight w:val="0"/>
      <w:marTop w:val="0"/>
      <w:marBottom w:val="0"/>
      <w:divBdr>
        <w:top w:val="none" w:sz="0" w:space="0" w:color="auto"/>
        <w:left w:val="none" w:sz="0" w:space="0" w:color="auto"/>
        <w:bottom w:val="none" w:sz="0" w:space="0" w:color="auto"/>
        <w:right w:val="none" w:sz="0" w:space="0" w:color="auto"/>
      </w:divBdr>
    </w:div>
    <w:div w:id="937524516">
      <w:marLeft w:val="0"/>
      <w:marRight w:val="0"/>
      <w:marTop w:val="0"/>
      <w:marBottom w:val="0"/>
      <w:divBdr>
        <w:top w:val="none" w:sz="0" w:space="0" w:color="auto"/>
        <w:left w:val="none" w:sz="0" w:space="0" w:color="auto"/>
        <w:bottom w:val="none" w:sz="0" w:space="0" w:color="auto"/>
        <w:right w:val="none" w:sz="0" w:space="0" w:color="auto"/>
      </w:divBdr>
    </w:div>
    <w:div w:id="2074505736">
      <w:bodyDiv w:val="1"/>
      <w:marLeft w:val="0"/>
      <w:marRight w:val="0"/>
      <w:marTop w:val="0"/>
      <w:marBottom w:val="0"/>
      <w:divBdr>
        <w:top w:val="none" w:sz="0" w:space="0" w:color="auto"/>
        <w:left w:val="none" w:sz="0" w:space="0" w:color="auto"/>
        <w:bottom w:val="none" w:sz="0" w:space="0" w:color="auto"/>
        <w:right w:val="none" w:sz="0" w:space="0" w:color="auto"/>
      </w:divBdr>
    </w:div>
    <w:div w:id="212611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DB513-CD93-4ED9-9845-F701C654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4474</CharactersWithSpaces>
  <SharedDoc>false</SharedDoc>
  <HLinks>
    <vt:vector size="6" baseType="variant">
      <vt:variant>
        <vt:i4>655437</vt:i4>
      </vt:variant>
      <vt:variant>
        <vt:i4>0</vt:i4>
      </vt:variant>
      <vt:variant>
        <vt:i4>0</vt:i4>
      </vt:variant>
      <vt:variant>
        <vt:i4>5</vt:i4>
      </vt:variant>
      <vt:variant>
        <vt:lpwstr>https://www.eyalliance.org.uk/coronavirus-early-years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5</cp:revision>
  <cp:lastPrinted>2019-09-17T10:01:00Z</cp:lastPrinted>
  <dcterms:created xsi:type="dcterms:W3CDTF">2026-08-10T14:34:00Z</dcterms:created>
  <dcterms:modified xsi:type="dcterms:W3CDTF">2026-08-15T14:04:00Z</dcterms:modified>
</cp:coreProperties>
</file>