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B5B3" w14:textId="77777777" w:rsidR="00273474" w:rsidRPr="00273474" w:rsidRDefault="00273474" w:rsidP="00273474">
      <w:pPr>
        <w:pStyle w:val="Heading1"/>
        <w:rPr>
          <w:rFonts w:ascii="Futura XBlk BT" w:hAnsi="Futura XBlk BT"/>
          <w:b w:val="0"/>
          <w:sz w:val="40"/>
          <w:szCs w:val="40"/>
        </w:rPr>
      </w:pPr>
      <w:r w:rsidRPr="00273474">
        <w:rPr>
          <w:rFonts w:ascii="Futura XBlk BT" w:hAnsi="Futura XBlk BT"/>
          <w:b w:val="0"/>
          <w:sz w:val="40"/>
          <w:szCs w:val="40"/>
        </w:rPr>
        <w:t>STRATTON PLAYGROUP</w:t>
      </w:r>
    </w:p>
    <w:p w14:paraId="5B01737C" w14:textId="77777777" w:rsidR="00273474" w:rsidRPr="0068295C" w:rsidRDefault="00273474" w:rsidP="00273474">
      <w:pPr>
        <w:pStyle w:val="Heading1"/>
        <w:rPr>
          <w:rFonts w:ascii="Futura Lt BT" w:hAnsi="Futura Lt BT"/>
          <w:sz w:val="12"/>
          <w:szCs w:val="12"/>
        </w:rPr>
      </w:pPr>
    </w:p>
    <w:p w14:paraId="61B8459E" w14:textId="4DA1985B" w:rsidR="00273474" w:rsidRDefault="00C17149" w:rsidP="000B6CC4">
      <w:pPr>
        <w:pStyle w:val="Heading1"/>
        <w:rPr>
          <w:rFonts w:ascii="Futura Lt BT" w:hAnsi="Futura Lt BT"/>
          <w:b w:val="0"/>
          <w:szCs w:val="28"/>
        </w:rPr>
      </w:pPr>
      <w:r>
        <w:rPr>
          <w:rFonts w:ascii="Futura Lt BT" w:hAnsi="Futura Lt BT"/>
          <w:szCs w:val="28"/>
          <w:u w:val="single"/>
        </w:rPr>
        <w:t xml:space="preserve">6 </w:t>
      </w:r>
      <w:r w:rsidR="00F44405">
        <w:rPr>
          <w:rFonts w:ascii="Futura Lt BT" w:hAnsi="Futura Lt BT"/>
          <w:szCs w:val="28"/>
          <w:u w:val="single"/>
        </w:rPr>
        <w:t>Safe Food</w:t>
      </w:r>
      <w:r w:rsidR="00273474" w:rsidRPr="00273474">
        <w:rPr>
          <w:rFonts w:ascii="Futura Lt BT" w:hAnsi="Futura Lt BT"/>
          <w:szCs w:val="28"/>
          <w:u w:val="single"/>
        </w:rPr>
        <w:t xml:space="preserve"> </w:t>
      </w:r>
      <w:r w:rsidR="00F44405">
        <w:rPr>
          <w:rFonts w:ascii="Futura Lt BT" w:hAnsi="Futura Lt BT"/>
          <w:szCs w:val="28"/>
          <w:u w:val="single"/>
        </w:rPr>
        <w:t>P</w:t>
      </w:r>
      <w:r w:rsidR="00273474" w:rsidRPr="00273474">
        <w:rPr>
          <w:rFonts w:ascii="Futura Lt BT" w:hAnsi="Futura Lt BT"/>
          <w:szCs w:val="28"/>
          <w:u w:val="single"/>
        </w:rPr>
        <w:t>olicy</w:t>
      </w:r>
      <w:r w:rsidR="00607A42">
        <w:rPr>
          <w:rFonts w:ascii="Futura Lt BT" w:hAnsi="Futura Lt BT"/>
          <w:szCs w:val="28"/>
          <w:u w:val="single"/>
        </w:rPr>
        <w:t xml:space="preserve"> </w:t>
      </w:r>
      <w:r w:rsidR="002A6F49" w:rsidRPr="002A6F49">
        <w:rPr>
          <w:rFonts w:ascii="Futura Lt BT" w:hAnsi="Futura Lt BT"/>
          <w:b w:val="0"/>
          <w:szCs w:val="28"/>
        </w:rPr>
        <w:tab/>
      </w:r>
      <w:r w:rsidR="002A6F49" w:rsidRPr="002A6F49">
        <w:rPr>
          <w:rFonts w:ascii="Futura Lt BT" w:hAnsi="Futura Lt BT"/>
          <w:b w:val="0"/>
          <w:szCs w:val="28"/>
        </w:rPr>
        <w:tab/>
      </w:r>
    </w:p>
    <w:p w14:paraId="7553BBFA" w14:textId="77777777" w:rsidR="000B6CC4" w:rsidRPr="0068295C" w:rsidRDefault="000B6CC4" w:rsidP="000B6CC4">
      <w:pPr>
        <w:rPr>
          <w:sz w:val="12"/>
          <w:szCs w:val="12"/>
        </w:rPr>
      </w:pPr>
    </w:p>
    <w:p w14:paraId="285F5025" w14:textId="77777777" w:rsidR="00273474" w:rsidRPr="00273474" w:rsidRDefault="00667A0B" w:rsidP="00273474">
      <w:pPr>
        <w:pStyle w:val="Heading2"/>
        <w:rPr>
          <w:rFonts w:ascii="Futura Lt BT" w:hAnsi="Futura Lt BT"/>
          <w:szCs w:val="22"/>
        </w:rPr>
      </w:pPr>
      <w:r w:rsidRPr="00273474">
        <w:rPr>
          <w:rFonts w:ascii="Futura Lt BT" w:hAnsi="Futura Lt BT"/>
          <w:szCs w:val="22"/>
        </w:rPr>
        <w:t>Aim</w:t>
      </w:r>
      <w:r>
        <w:rPr>
          <w:rFonts w:ascii="Futura Lt BT" w:hAnsi="Futura Lt BT"/>
          <w:szCs w:val="22"/>
        </w:rPr>
        <w:t>s</w:t>
      </w:r>
    </w:p>
    <w:p w14:paraId="6B926BB0" w14:textId="77777777" w:rsidR="00273474" w:rsidRPr="00C17149" w:rsidRDefault="00667A0B" w:rsidP="005557E4">
      <w:p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In Line with the joint publication by Ofsted and the Food Standards Agency “Starting Early: Food &amp; Nutrition Education of Young Children” (July 200</w:t>
      </w:r>
      <w:r w:rsidR="00A64DD5">
        <w:rPr>
          <w:rFonts w:ascii="Futura Lt BT" w:hAnsi="Futura Lt BT"/>
          <w:sz w:val="22"/>
          <w:szCs w:val="22"/>
        </w:rPr>
        <w:t>4</w:t>
      </w:r>
      <w:r>
        <w:rPr>
          <w:rFonts w:ascii="Futura Lt BT" w:hAnsi="Futura Lt BT"/>
          <w:sz w:val="22"/>
          <w:szCs w:val="22"/>
        </w:rPr>
        <w:t xml:space="preserve">). We believe that </w:t>
      </w:r>
      <w:r w:rsidR="002A6F49" w:rsidRPr="00C17149">
        <w:rPr>
          <w:rFonts w:ascii="Futura Lt BT" w:hAnsi="Futura Lt BT"/>
          <w:sz w:val="22"/>
          <w:szCs w:val="22"/>
        </w:rPr>
        <w:t>at Stratton</w:t>
      </w:r>
      <w:r w:rsidRPr="00C17149">
        <w:rPr>
          <w:rFonts w:ascii="Futura Lt BT" w:hAnsi="Futura Lt BT"/>
          <w:sz w:val="22"/>
          <w:szCs w:val="22"/>
        </w:rPr>
        <w:t xml:space="preserve"> Playgroup:</w:t>
      </w:r>
    </w:p>
    <w:p w14:paraId="6B3A2D61" w14:textId="77777777" w:rsidR="00667A0B" w:rsidRPr="00C17149" w:rsidRDefault="00667A0B" w:rsidP="005557E4">
      <w:pPr>
        <w:jc w:val="both"/>
        <w:rPr>
          <w:rFonts w:ascii="Futura Lt BT" w:hAnsi="Futura Lt BT"/>
          <w:sz w:val="16"/>
          <w:szCs w:val="22"/>
        </w:rPr>
      </w:pPr>
    </w:p>
    <w:p w14:paraId="31EBD88D" w14:textId="77777777" w:rsidR="00667A0B" w:rsidRPr="00C17149" w:rsidRDefault="00667A0B" w:rsidP="005557E4">
      <w:pPr>
        <w:numPr>
          <w:ilvl w:val="0"/>
          <w:numId w:val="4"/>
        </w:numPr>
        <w:jc w:val="both"/>
        <w:rPr>
          <w:rFonts w:ascii="Futura Lt BT" w:hAnsi="Futura Lt BT"/>
          <w:sz w:val="22"/>
          <w:szCs w:val="22"/>
        </w:rPr>
      </w:pPr>
      <w:r w:rsidRPr="00C17149">
        <w:rPr>
          <w:rFonts w:ascii="Futura Lt BT" w:hAnsi="Futura Lt BT"/>
          <w:sz w:val="22"/>
          <w:szCs w:val="22"/>
        </w:rPr>
        <w:t>Healthy Eating should be promoted as an enjoyable activity as well as contributing to good health.</w:t>
      </w:r>
    </w:p>
    <w:p w14:paraId="3FDF6BDE" w14:textId="77777777" w:rsidR="00667A0B" w:rsidRDefault="00667A0B" w:rsidP="005557E4">
      <w:pPr>
        <w:numPr>
          <w:ilvl w:val="0"/>
          <w:numId w:val="4"/>
        </w:numPr>
        <w:jc w:val="both"/>
        <w:rPr>
          <w:rFonts w:ascii="Futura Lt BT" w:hAnsi="Futura Lt BT"/>
          <w:sz w:val="22"/>
          <w:szCs w:val="22"/>
        </w:rPr>
      </w:pPr>
      <w:r w:rsidRPr="00C17149">
        <w:rPr>
          <w:rFonts w:ascii="Futura Lt BT" w:hAnsi="Futura Lt BT"/>
          <w:sz w:val="22"/>
          <w:szCs w:val="22"/>
        </w:rPr>
        <w:t>Together, with parents, we should all develop children’s ability to make informed choices</w:t>
      </w:r>
      <w:r>
        <w:rPr>
          <w:rFonts w:ascii="Futura Lt BT" w:hAnsi="Futura Lt BT"/>
          <w:sz w:val="22"/>
          <w:szCs w:val="22"/>
        </w:rPr>
        <w:t xml:space="preserve"> about the foods they eat.</w:t>
      </w:r>
    </w:p>
    <w:p w14:paraId="793A0AE5" w14:textId="77777777" w:rsidR="00667A0B" w:rsidRDefault="00667A0B" w:rsidP="005557E4">
      <w:pPr>
        <w:numPr>
          <w:ilvl w:val="0"/>
          <w:numId w:val="4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The eating habits of individuals and families should always be acknowledged and respected.</w:t>
      </w:r>
    </w:p>
    <w:p w14:paraId="42C0FEEF" w14:textId="77777777" w:rsidR="00504408" w:rsidRPr="0068295C" w:rsidRDefault="00504408" w:rsidP="005557E4">
      <w:pPr>
        <w:jc w:val="both"/>
        <w:rPr>
          <w:rFonts w:ascii="Futura Lt BT" w:hAnsi="Futura Lt BT"/>
          <w:sz w:val="12"/>
          <w:szCs w:val="12"/>
        </w:rPr>
      </w:pPr>
    </w:p>
    <w:p w14:paraId="0100E787" w14:textId="77777777" w:rsidR="00273474" w:rsidRDefault="00273474" w:rsidP="005557E4">
      <w:pPr>
        <w:pStyle w:val="Heading2"/>
        <w:jc w:val="both"/>
        <w:rPr>
          <w:rFonts w:ascii="Futura Lt BT" w:hAnsi="Futura Lt BT"/>
          <w:szCs w:val="22"/>
        </w:rPr>
      </w:pPr>
      <w:r w:rsidRPr="00273474">
        <w:rPr>
          <w:rFonts w:ascii="Futura Lt BT" w:hAnsi="Futura Lt BT"/>
          <w:szCs w:val="22"/>
        </w:rPr>
        <w:t>Methods</w:t>
      </w:r>
    </w:p>
    <w:p w14:paraId="1F040C8C" w14:textId="4B5EC801" w:rsidR="0068295C" w:rsidRPr="002F5F44" w:rsidRDefault="00667A0B" w:rsidP="00482AE0">
      <w:pPr>
        <w:ind w:right="-1"/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To achieve these aims, all foods served within playgroup will be nutr</w:t>
      </w:r>
      <w:r w:rsidR="005557E4">
        <w:rPr>
          <w:rFonts w:ascii="Futura Lt BT" w:hAnsi="Futura Lt BT"/>
          <w:sz w:val="22"/>
          <w:szCs w:val="22"/>
        </w:rPr>
        <w:t xml:space="preserve">itionally balanced to provide a </w:t>
      </w:r>
      <w:r>
        <w:rPr>
          <w:rFonts w:ascii="Futura Lt BT" w:hAnsi="Futura Lt BT"/>
          <w:sz w:val="22"/>
          <w:szCs w:val="22"/>
        </w:rPr>
        <w:t xml:space="preserve">balanced diet and promote good </w:t>
      </w:r>
      <w:r w:rsidRPr="002B64E1">
        <w:rPr>
          <w:rFonts w:ascii="Futura Lt BT" w:hAnsi="Futura Lt BT"/>
          <w:sz w:val="22"/>
          <w:szCs w:val="22"/>
        </w:rPr>
        <w:t xml:space="preserve">health. All children will be offered a daily snack of water, milk and fruit. Foods containing salt, fat or sugar will be kept to a minimum </w:t>
      </w:r>
      <w:r w:rsidR="001D7FD4" w:rsidRPr="002B64E1">
        <w:rPr>
          <w:rFonts w:ascii="Futura Lt BT" w:hAnsi="Futura Lt BT"/>
          <w:sz w:val="22"/>
          <w:szCs w:val="22"/>
        </w:rPr>
        <w:t>and</w:t>
      </w:r>
      <w:r w:rsidRPr="002B64E1">
        <w:rPr>
          <w:rFonts w:ascii="Futura Lt BT" w:hAnsi="Futura Lt BT"/>
          <w:sz w:val="22"/>
          <w:szCs w:val="22"/>
        </w:rPr>
        <w:t xml:space="preserve"> offered only on special occasions </w:t>
      </w:r>
      <w:r w:rsidR="00C17149" w:rsidRPr="002B64E1">
        <w:rPr>
          <w:rFonts w:ascii="Futura Lt BT" w:hAnsi="Futura Lt BT"/>
          <w:sz w:val="22"/>
          <w:szCs w:val="22"/>
        </w:rPr>
        <w:t>(</w:t>
      </w:r>
      <w:proofErr w:type="gramStart"/>
      <w:r w:rsidR="00C17149" w:rsidRPr="002B64E1">
        <w:rPr>
          <w:rFonts w:ascii="Futura Lt BT" w:hAnsi="Futura Lt BT"/>
          <w:sz w:val="22"/>
          <w:szCs w:val="22"/>
        </w:rPr>
        <w:t>i.e.</w:t>
      </w:r>
      <w:proofErr w:type="gramEnd"/>
      <w:r w:rsidR="00C17149" w:rsidRPr="002B64E1">
        <w:rPr>
          <w:rFonts w:ascii="Futura Lt BT" w:hAnsi="Futura Lt BT"/>
          <w:sz w:val="22"/>
          <w:szCs w:val="22"/>
        </w:rPr>
        <w:t xml:space="preserve"> birthdays, festivals etc)</w:t>
      </w:r>
      <w:r w:rsidRPr="002B64E1">
        <w:rPr>
          <w:rFonts w:ascii="Futura Lt BT" w:hAnsi="Futura Lt BT"/>
          <w:sz w:val="22"/>
          <w:szCs w:val="22"/>
        </w:rPr>
        <w:t>.</w:t>
      </w:r>
      <w:r w:rsidR="0098225F" w:rsidRPr="002B64E1">
        <w:rPr>
          <w:rFonts w:ascii="Futura Lt BT" w:hAnsi="Futura Lt BT"/>
          <w:sz w:val="22"/>
          <w:szCs w:val="22"/>
        </w:rPr>
        <w:t xml:space="preserve"> </w:t>
      </w:r>
      <w:r w:rsidR="002F5F44" w:rsidRPr="002B64E1">
        <w:rPr>
          <w:rFonts w:ascii="Futura Lt BT" w:hAnsi="Futura Lt BT"/>
          <w:sz w:val="22"/>
          <w:szCs w:val="22"/>
        </w:rPr>
        <w:t xml:space="preserve">Each day, a list of snacks will be displayed </w:t>
      </w:r>
      <w:r w:rsidR="002F5F44" w:rsidRPr="002B64E1">
        <w:rPr>
          <w:rStyle w:val="contentpasted0"/>
          <w:rFonts w:ascii="Futura Lt BT" w:hAnsi="Futura Lt BT"/>
          <w:color w:val="000000"/>
          <w:sz w:val="22"/>
          <w:szCs w:val="22"/>
        </w:rPr>
        <w:t>on the board outside.</w:t>
      </w:r>
    </w:p>
    <w:p w14:paraId="24868DB1" w14:textId="77777777" w:rsidR="00667A0B" w:rsidRPr="0068295C" w:rsidRDefault="00667A0B" w:rsidP="005557E4">
      <w:pPr>
        <w:jc w:val="both"/>
        <w:rPr>
          <w:rFonts w:ascii="Futura Lt BT" w:hAnsi="Futura Lt BT"/>
          <w:sz w:val="12"/>
          <w:szCs w:val="12"/>
        </w:rPr>
      </w:pPr>
    </w:p>
    <w:p w14:paraId="58F691AF" w14:textId="77777777" w:rsidR="00667A0B" w:rsidRDefault="00667A0B" w:rsidP="005557E4">
      <w:p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 xml:space="preserve">Playgroup will also provide learning opportunities on a regular basis to </w:t>
      </w:r>
      <w:r w:rsidR="001D7FD4">
        <w:rPr>
          <w:rFonts w:ascii="Futura Lt BT" w:hAnsi="Futura Lt BT"/>
          <w:sz w:val="22"/>
          <w:szCs w:val="22"/>
        </w:rPr>
        <w:t>develop</w:t>
      </w:r>
      <w:r>
        <w:rPr>
          <w:rFonts w:ascii="Futura Lt BT" w:hAnsi="Futura Lt BT"/>
          <w:sz w:val="22"/>
          <w:szCs w:val="22"/>
        </w:rPr>
        <w:t xml:space="preserve"> children’s </w:t>
      </w:r>
      <w:r w:rsidR="001D7FD4">
        <w:rPr>
          <w:rFonts w:ascii="Futura Lt BT" w:hAnsi="Futura Lt BT"/>
          <w:sz w:val="22"/>
          <w:szCs w:val="22"/>
        </w:rPr>
        <w:t>awareness</w:t>
      </w:r>
      <w:r>
        <w:rPr>
          <w:rFonts w:ascii="Futura Lt BT" w:hAnsi="Futura Lt BT"/>
          <w:sz w:val="22"/>
          <w:szCs w:val="22"/>
        </w:rPr>
        <w:t xml:space="preserve"> of healthy living.</w:t>
      </w:r>
    </w:p>
    <w:p w14:paraId="063FC89F" w14:textId="77777777" w:rsidR="001D7FD4" w:rsidRPr="0068295C" w:rsidRDefault="001D7FD4" w:rsidP="005557E4">
      <w:pPr>
        <w:jc w:val="both"/>
        <w:rPr>
          <w:rFonts w:ascii="Futura Lt BT" w:hAnsi="Futura Lt BT"/>
          <w:sz w:val="12"/>
          <w:szCs w:val="18"/>
        </w:rPr>
      </w:pPr>
    </w:p>
    <w:p w14:paraId="5800360E" w14:textId="77777777" w:rsidR="001D7FD4" w:rsidRDefault="001D7FD4" w:rsidP="005557E4">
      <w:p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In line with this policy, parents are asked to provide healthy food from the following food groups, for children attending Lunch Club.</w:t>
      </w:r>
    </w:p>
    <w:p w14:paraId="336450D2" w14:textId="77777777" w:rsidR="001D7FD4" w:rsidRDefault="001D7FD4" w:rsidP="005557E4">
      <w:pPr>
        <w:numPr>
          <w:ilvl w:val="0"/>
          <w:numId w:val="2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Fruit &amp; vegetables,</w:t>
      </w:r>
    </w:p>
    <w:p w14:paraId="2A7D523F" w14:textId="77777777" w:rsidR="001D7FD4" w:rsidRDefault="001D7FD4" w:rsidP="005557E4">
      <w:pPr>
        <w:numPr>
          <w:ilvl w:val="0"/>
          <w:numId w:val="2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Bread or cereals,</w:t>
      </w:r>
    </w:p>
    <w:p w14:paraId="24C8F914" w14:textId="77777777" w:rsidR="001D7FD4" w:rsidRDefault="001D7FD4" w:rsidP="005557E4">
      <w:pPr>
        <w:numPr>
          <w:ilvl w:val="0"/>
          <w:numId w:val="2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Meat, fish or alternatives,</w:t>
      </w:r>
    </w:p>
    <w:p w14:paraId="4D0844F7" w14:textId="77777777" w:rsidR="000B3A05" w:rsidRDefault="001D7FD4" w:rsidP="005557E4">
      <w:pPr>
        <w:numPr>
          <w:ilvl w:val="0"/>
          <w:numId w:val="2"/>
        </w:num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Milk or dairy foods.</w:t>
      </w:r>
      <w:r w:rsidR="000B3A05" w:rsidRPr="003D5A70">
        <w:rPr>
          <w:rFonts w:ascii="Futura Lt BT" w:hAnsi="Futura Lt BT"/>
          <w:sz w:val="22"/>
          <w:szCs w:val="22"/>
        </w:rPr>
        <w:t xml:space="preserve"> </w:t>
      </w:r>
    </w:p>
    <w:p w14:paraId="514A8342" w14:textId="77777777" w:rsidR="000779AC" w:rsidRPr="0068295C" w:rsidRDefault="000779AC" w:rsidP="000779AC">
      <w:pPr>
        <w:jc w:val="both"/>
        <w:rPr>
          <w:rFonts w:ascii="Futura Lt BT" w:hAnsi="Futura Lt BT"/>
          <w:sz w:val="12"/>
          <w:szCs w:val="18"/>
        </w:rPr>
      </w:pPr>
    </w:p>
    <w:p w14:paraId="329A586A" w14:textId="77777777" w:rsidR="000779AC" w:rsidRPr="000B6CC4" w:rsidRDefault="000779AC" w:rsidP="000779AC">
      <w:pPr>
        <w:jc w:val="both"/>
        <w:rPr>
          <w:rFonts w:ascii="Futura Lt BT" w:hAnsi="Futura Lt BT"/>
          <w:b/>
          <w:sz w:val="22"/>
          <w:szCs w:val="22"/>
          <w:u w:val="single"/>
        </w:rPr>
      </w:pPr>
      <w:r w:rsidRPr="000B6CC4">
        <w:rPr>
          <w:rFonts w:ascii="Futura Lt BT" w:hAnsi="Futura Lt BT"/>
          <w:b/>
          <w:sz w:val="22"/>
          <w:szCs w:val="22"/>
          <w:u w:val="single"/>
        </w:rPr>
        <w:t>Choking Hazards</w:t>
      </w:r>
    </w:p>
    <w:p w14:paraId="663EA163" w14:textId="726990EB" w:rsidR="000779AC" w:rsidRPr="000B6CC4" w:rsidRDefault="000779AC" w:rsidP="000779AC">
      <w:pPr>
        <w:jc w:val="both"/>
        <w:rPr>
          <w:rFonts w:ascii="Futura Lt BT" w:hAnsi="Futura Lt BT"/>
          <w:sz w:val="22"/>
          <w:szCs w:val="22"/>
        </w:rPr>
      </w:pPr>
      <w:r w:rsidRPr="000B6CC4">
        <w:rPr>
          <w:rFonts w:ascii="Futura Lt BT" w:hAnsi="Futura Lt BT"/>
          <w:sz w:val="22"/>
          <w:szCs w:val="22"/>
        </w:rPr>
        <w:t>We request that all grapes</w:t>
      </w:r>
      <w:r w:rsidR="00A233C9" w:rsidRPr="000B6CC4">
        <w:rPr>
          <w:rFonts w:ascii="Futura Lt BT" w:hAnsi="Futura Lt BT"/>
          <w:sz w:val="22"/>
          <w:szCs w:val="22"/>
        </w:rPr>
        <w:t xml:space="preserve">, cherry tomatoes, </w:t>
      </w:r>
      <w:r w:rsidR="00B41552">
        <w:rPr>
          <w:rFonts w:ascii="Futura Lt BT" w:hAnsi="Futura Lt BT"/>
          <w:sz w:val="22"/>
          <w:szCs w:val="22"/>
        </w:rPr>
        <w:t xml:space="preserve">large </w:t>
      </w:r>
      <w:r w:rsidR="00A233C9" w:rsidRPr="002B64E1">
        <w:rPr>
          <w:rFonts w:ascii="Futura Lt BT" w:hAnsi="Futura Lt BT"/>
          <w:sz w:val="22"/>
          <w:szCs w:val="22"/>
        </w:rPr>
        <w:t>blueberries,</w:t>
      </w:r>
      <w:r w:rsidR="0068295C" w:rsidRPr="002B64E1">
        <w:rPr>
          <w:rFonts w:ascii="Futura Lt BT" w:hAnsi="Futura Lt BT"/>
          <w:sz w:val="22"/>
          <w:szCs w:val="22"/>
        </w:rPr>
        <w:t xml:space="preserve"> sausages,</w:t>
      </w:r>
      <w:r w:rsidR="00A233C9" w:rsidRPr="002B64E1">
        <w:rPr>
          <w:rFonts w:ascii="Futura Lt BT" w:hAnsi="Futura Lt BT"/>
          <w:sz w:val="22"/>
          <w:szCs w:val="22"/>
        </w:rPr>
        <w:t xml:space="preserve"> etc</w:t>
      </w:r>
      <w:r w:rsidR="000B6CC4" w:rsidRPr="002B64E1">
        <w:rPr>
          <w:rFonts w:ascii="Futura Lt BT" w:hAnsi="Futura Lt BT"/>
          <w:sz w:val="22"/>
          <w:szCs w:val="22"/>
        </w:rPr>
        <w:t>.</w:t>
      </w:r>
      <w:r w:rsidRPr="000B6CC4">
        <w:rPr>
          <w:rFonts w:ascii="Futura Lt BT" w:hAnsi="Futura Lt BT"/>
          <w:sz w:val="22"/>
          <w:szCs w:val="22"/>
        </w:rPr>
        <w:t xml:space="preserve"> are cut in half lengthways, as we have previously had incidences of children choking on grapes.</w:t>
      </w:r>
    </w:p>
    <w:p w14:paraId="0BC24CBA" w14:textId="77777777" w:rsidR="002A6F49" w:rsidRPr="0068295C" w:rsidRDefault="002A6F49" w:rsidP="002A6F49">
      <w:pPr>
        <w:jc w:val="both"/>
        <w:rPr>
          <w:rFonts w:ascii="Futura Lt BT" w:hAnsi="Futura Lt BT"/>
          <w:sz w:val="12"/>
          <w:szCs w:val="18"/>
        </w:rPr>
      </w:pPr>
    </w:p>
    <w:p w14:paraId="3806356A" w14:textId="77777777" w:rsidR="002A6F49" w:rsidRPr="003854E2" w:rsidRDefault="002A6F49" w:rsidP="002A6F49">
      <w:pPr>
        <w:jc w:val="both"/>
        <w:rPr>
          <w:rFonts w:ascii="Futura Lt BT" w:hAnsi="Futura Lt BT"/>
          <w:b/>
          <w:sz w:val="22"/>
          <w:szCs w:val="22"/>
          <w:u w:val="single"/>
        </w:rPr>
      </w:pPr>
      <w:r w:rsidRPr="000B6CC4">
        <w:rPr>
          <w:rFonts w:ascii="Futura Lt BT" w:hAnsi="Futura Lt BT"/>
          <w:b/>
          <w:sz w:val="22"/>
          <w:szCs w:val="22"/>
          <w:u w:val="single"/>
        </w:rPr>
        <w:t>No Nuts Policy</w:t>
      </w:r>
    </w:p>
    <w:p w14:paraId="613C0609" w14:textId="77777777" w:rsidR="000B3A05" w:rsidRDefault="002A6F49" w:rsidP="005557E4">
      <w:pPr>
        <w:jc w:val="both"/>
        <w:rPr>
          <w:rFonts w:ascii="Futura Lt BT" w:hAnsi="Futura Lt BT"/>
          <w:sz w:val="22"/>
          <w:szCs w:val="22"/>
        </w:rPr>
      </w:pPr>
      <w:r>
        <w:rPr>
          <w:rFonts w:ascii="Futura Lt BT" w:hAnsi="Futura Lt BT"/>
          <w:sz w:val="22"/>
          <w:szCs w:val="22"/>
        </w:rPr>
        <w:t>At Stratton Playgroup, we ask that all parents / carers do not send in any nut products in their children’s lunch boxes.</w:t>
      </w:r>
    </w:p>
    <w:p w14:paraId="56C08200" w14:textId="77777777" w:rsidR="002A6F49" w:rsidRPr="0068295C" w:rsidRDefault="002A6F49" w:rsidP="005557E4">
      <w:pPr>
        <w:jc w:val="both"/>
        <w:rPr>
          <w:rFonts w:ascii="Futura Lt BT" w:hAnsi="Futura Lt BT"/>
          <w:sz w:val="8"/>
          <w:szCs w:val="18"/>
        </w:rPr>
      </w:pPr>
    </w:p>
    <w:p w14:paraId="32482812" w14:textId="77777777" w:rsidR="002A6F49" w:rsidRPr="00E55D59" w:rsidRDefault="002A6F4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Examples of items we do not want children to bring in are:</w:t>
      </w:r>
    </w:p>
    <w:p w14:paraId="15360DDD" w14:textId="77777777" w:rsidR="002A6F49" w:rsidRPr="00E55D59" w:rsidRDefault="002A6F4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Packs of Nuts</w:t>
      </w:r>
    </w:p>
    <w:p w14:paraId="55BE8A29" w14:textId="77777777" w:rsidR="00A233C9" w:rsidRPr="00E55D59" w:rsidRDefault="00A233C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Nutella Sandwiches</w:t>
      </w:r>
    </w:p>
    <w:p w14:paraId="09C72D8D" w14:textId="77777777" w:rsidR="002A6F49" w:rsidRPr="00E55D59" w:rsidRDefault="002A6F4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Peanut Butter Sandwiches</w:t>
      </w:r>
    </w:p>
    <w:p w14:paraId="392B27DB" w14:textId="77777777" w:rsidR="002A6F49" w:rsidRPr="00E55D59" w:rsidRDefault="002A6F4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Fruit and Cereal Bars that contain Nuts</w:t>
      </w:r>
    </w:p>
    <w:p w14:paraId="47A4C7C9" w14:textId="77777777" w:rsidR="002A6F49" w:rsidRPr="00E55D59" w:rsidRDefault="002A6F4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Chocolate Bars that contain Nuts</w:t>
      </w:r>
    </w:p>
    <w:p w14:paraId="179151F3" w14:textId="77777777" w:rsidR="002A6F49" w:rsidRPr="00E55D59" w:rsidRDefault="002A6F49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Sesame Seed Rolls (Children allergic to nuts may also have a severe reaction to sesame)</w:t>
      </w:r>
    </w:p>
    <w:p w14:paraId="3D018848" w14:textId="77777777" w:rsidR="003854E2" w:rsidRPr="00E55D59" w:rsidRDefault="003854E2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12"/>
          <w:szCs w:val="12"/>
        </w:rPr>
      </w:pPr>
    </w:p>
    <w:p w14:paraId="7ED6040D" w14:textId="77777777" w:rsidR="003854E2" w:rsidRPr="00E55D59" w:rsidRDefault="003854E2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In general, on food products there is a box that contains allergy advice.</w:t>
      </w:r>
    </w:p>
    <w:p w14:paraId="73665504" w14:textId="77777777" w:rsidR="003854E2" w:rsidRPr="00E55D59" w:rsidRDefault="003854E2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If this box says it “</w:t>
      </w:r>
      <w:r w:rsidRPr="00E55D59">
        <w:rPr>
          <w:rFonts w:ascii="Futura Lt BT" w:hAnsi="Futura Lt BT"/>
          <w:b/>
          <w:sz w:val="21"/>
          <w:szCs w:val="21"/>
          <w:u w:val="single"/>
        </w:rPr>
        <w:t>does</w:t>
      </w:r>
      <w:r w:rsidRPr="00E55D59">
        <w:rPr>
          <w:rFonts w:ascii="Futura Lt BT" w:hAnsi="Futura Lt BT"/>
          <w:sz w:val="21"/>
          <w:szCs w:val="21"/>
        </w:rPr>
        <w:t xml:space="preserve"> contain nuts”, then please </w:t>
      </w:r>
      <w:r w:rsidRPr="00E55D59">
        <w:rPr>
          <w:rFonts w:ascii="Futura Lt BT" w:hAnsi="Futura Lt BT"/>
          <w:b/>
          <w:sz w:val="21"/>
          <w:szCs w:val="21"/>
          <w:u w:val="single"/>
        </w:rPr>
        <w:t>do not</w:t>
      </w:r>
      <w:r w:rsidRPr="00E55D59">
        <w:rPr>
          <w:rFonts w:ascii="Futura Lt BT" w:hAnsi="Futura Lt BT"/>
          <w:sz w:val="21"/>
          <w:szCs w:val="21"/>
        </w:rPr>
        <w:t xml:space="preserve"> send these products into playgroup.</w:t>
      </w:r>
    </w:p>
    <w:p w14:paraId="37D862AE" w14:textId="77777777" w:rsidR="002A6F49" w:rsidRPr="00E55D59" w:rsidRDefault="003854E2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>Many product labels say that it “</w:t>
      </w:r>
      <w:r w:rsidRPr="00E55D59">
        <w:rPr>
          <w:rFonts w:ascii="Futura Lt BT" w:hAnsi="Futura Lt BT"/>
          <w:b/>
          <w:sz w:val="21"/>
          <w:szCs w:val="21"/>
          <w:u w:val="single"/>
        </w:rPr>
        <w:t>may</w:t>
      </w:r>
      <w:r w:rsidRPr="00E55D59">
        <w:rPr>
          <w:rFonts w:ascii="Futura Lt BT" w:hAnsi="Futura Lt BT"/>
          <w:sz w:val="21"/>
          <w:szCs w:val="21"/>
        </w:rPr>
        <w:t xml:space="preserve"> contain nuts” and this tends to be manufacturers being cautious, these products </w:t>
      </w:r>
      <w:r w:rsidRPr="00E55D59">
        <w:rPr>
          <w:rFonts w:ascii="Futura Lt BT" w:hAnsi="Futura Lt BT"/>
          <w:b/>
          <w:sz w:val="21"/>
          <w:szCs w:val="21"/>
          <w:u w:val="single"/>
        </w:rPr>
        <w:t>may</w:t>
      </w:r>
      <w:r w:rsidR="00C17149" w:rsidRPr="00E55D59">
        <w:rPr>
          <w:rFonts w:ascii="Futura Lt BT" w:hAnsi="Futura Lt BT"/>
          <w:sz w:val="21"/>
          <w:szCs w:val="21"/>
        </w:rPr>
        <w:t xml:space="preserve"> be </w:t>
      </w:r>
      <w:r w:rsidRPr="00E55D59">
        <w:rPr>
          <w:rFonts w:ascii="Futura Lt BT" w:hAnsi="Futura Lt BT"/>
          <w:sz w:val="21"/>
          <w:szCs w:val="21"/>
        </w:rPr>
        <w:t>sent into playgroup.</w:t>
      </w:r>
    </w:p>
    <w:p w14:paraId="034E7A2B" w14:textId="77777777" w:rsidR="003854E2" w:rsidRPr="00E55D59" w:rsidRDefault="003854E2" w:rsidP="003854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utura Lt BT" w:hAnsi="Futura Lt BT"/>
          <w:sz w:val="21"/>
          <w:szCs w:val="21"/>
        </w:rPr>
      </w:pPr>
      <w:r w:rsidRPr="00E55D59">
        <w:rPr>
          <w:rFonts w:ascii="Futura Lt BT" w:hAnsi="Futura Lt BT"/>
          <w:sz w:val="21"/>
          <w:szCs w:val="21"/>
        </w:rPr>
        <w:t xml:space="preserve">We are only asking you not send in products that </w:t>
      </w:r>
      <w:r w:rsidRPr="00E55D59">
        <w:rPr>
          <w:rFonts w:ascii="Futura Lt BT" w:hAnsi="Futura Lt BT"/>
          <w:b/>
          <w:sz w:val="21"/>
          <w:szCs w:val="21"/>
          <w:u w:val="single"/>
        </w:rPr>
        <w:t>definitely do</w:t>
      </w:r>
      <w:r w:rsidRPr="00E55D59">
        <w:rPr>
          <w:rFonts w:ascii="Futura Lt BT" w:hAnsi="Futura Lt BT"/>
          <w:sz w:val="21"/>
          <w:szCs w:val="21"/>
        </w:rPr>
        <w:t xml:space="preserve"> contain nuts.</w:t>
      </w:r>
    </w:p>
    <w:p w14:paraId="74B165A3" w14:textId="77777777" w:rsidR="002A6F49" w:rsidRPr="0068295C" w:rsidRDefault="002A6F49" w:rsidP="005557E4">
      <w:pPr>
        <w:jc w:val="both"/>
        <w:rPr>
          <w:rFonts w:ascii="Futura Lt BT" w:hAnsi="Futura Lt BT"/>
          <w:sz w:val="12"/>
          <w:szCs w:val="12"/>
        </w:rPr>
      </w:pPr>
      <w:r>
        <w:rPr>
          <w:rFonts w:ascii="Futura Lt BT" w:hAnsi="Futura Lt BT"/>
          <w:sz w:val="22"/>
          <w:szCs w:val="22"/>
        </w:rPr>
        <w:t xml:space="preserve"> </w:t>
      </w:r>
    </w:p>
    <w:p w14:paraId="36BFFAF8" w14:textId="3970FAF5" w:rsidR="0068295C" w:rsidRPr="002B64E1" w:rsidRDefault="0068295C" w:rsidP="0068295C">
      <w:pPr>
        <w:jc w:val="both"/>
        <w:rPr>
          <w:rFonts w:ascii="Futura Lt BT" w:hAnsi="Futura Lt BT"/>
          <w:b/>
          <w:sz w:val="22"/>
          <w:szCs w:val="22"/>
          <w:u w:val="single"/>
        </w:rPr>
      </w:pPr>
      <w:r w:rsidRPr="002B64E1">
        <w:rPr>
          <w:rFonts w:ascii="Futura Lt BT" w:hAnsi="Futura Lt BT"/>
          <w:b/>
          <w:sz w:val="22"/>
          <w:szCs w:val="22"/>
          <w:u w:val="single"/>
        </w:rPr>
        <w:t>Food intolerances / Allergies</w:t>
      </w:r>
    </w:p>
    <w:p w14:paraId="3347AB0A" w14:textId="116F803E" w:rsidR="0068295C" w:rsidRPr="002B64E1" w:rsidRDefault="0068295C" w:rsidP="0068295C">
      <w:pPr>
        <w:pStyle w:val="Heading1"/>
        <w:shd w:val="clear" w:color="auto" w:fill="FFFFFF"/>
        <w:rPr>
          <w:rFonts w:ascii="Futura Lt BT" w:hAnsi="Futura Lt BT" w:cs="Calibri"/>
          <w:b w:val="0"/>
          <w:bCs w:val="0"/>
          <w:color w:val="000000"/>
          <w:sz w:val="22"/>
          <w:szCs w:val="22"/>
        </w:rPr>
      </w:pPr>
      <w:r w:rsidRPr="002B64E1">
        <w:rPr>
          <w:rFonts w:ascii="Futura Lt BT" w:hAnsi="Futura Lt BT"/>
          <w:b w:val="0"/>
          <w:bCs w:val="0"/>
          <w:sz w:val="22"/>
          <w:szCs w:val="22"/>
        </w:rPr>
        <w:t xml:space="preserve">At Stratton Playgroup, </w:t>
      </w:r>
      <w:r w:rsidRPr="002B64E1">
        <w:rPr>
          <w:rFonts w:ascii="Futura Lt BT" w:hAnsi="Futura Lt BT" w:cs="Calibri"/>
          <w:b w:val="0"/>
          <w:bCs w:val="0"/>
          <w:color w:val="000000"/>
          <w:sz w:val="22"/>
          <w:szCs w:val="22"/>
        </w:rPr>
        <w:t>we support/ provide alternatives for children with intolerances/ allergies, such as gluten free / lactose free, soya / oat milk, as necessary. We display all allergies / intolerances, etc. on a sheet in the office &amp; medicine cupboard, but also on the child’s snack name cards. </w:t>
      </w:r>
    </w:p>
    <w:p w14:paraId="232AE0A3" w14:textId="5F797C97" w:rsidR="0068295C" w:rsidRPr="0068295C" w:rsidRDefault="0068295C" w:rsidP="0068295C">
      <w:pPr>
        <w:jc w:val="both"/>
        <w:rPr>
          <w:rFonts w:ascii="Futura Lt BT" w:hAnsi="Futura Lt BT"/>
          <w:sz w:val="12"/>
          <w:szCs w:val="12"/>
        </w:rPr>
      </w:pPr>
    </w:p>
    <w:p w14:paraId="549509E3" w14:textId="3EF88436" w:rsidR="00273474" w:rsidRPr="00273474" w:rsidRDefault="00273474" w:rsidP="005557E4">
      <w:pPr>
        <w:jc w:val="both"/>
        <w:rPr>
          <w:rFonts w:ascii="Futura Lt BT" w:hAnsi="Futura Lt BT"/>
          <w:sz w:val="22"/>
          <w:szCs w:val="22"/>
        </w:rPr>
      </w:pPr>
      <w:r w:rsidRPr="00273474">
        <w:rPr>
          <w:rFonts w:ascii="Futura Lt BT" w:hAnsi="Futura Lt BT"/>
          <w:sz w:val="22"/>
          <w:szCs w:val="22"/>
        </w:rPr>
        <w:t>This policy</w:t>
      </w:r>
      <w:r w:rsidR="000B3A05">
        <w:rPr>
          <w:rFonts w:ascii="Futura Lt BT" w:hAnsi="Futura Lt BT"/>
          <w:sz w:val="22"/>
          <w:szCs w:val="22"/>
        </w:rPr>
        <w:t xml:space="preserve"> </w:t>
      </w:r>
      <w:r w:rsidRPr="00273474">
        <w:rPr>
          <w:rFonts w:ascii="Futura Lt BT" w:hAnsi="Futura Lt BT"/>
          <w:sz w:val="22"/>
          <w:szCs w:val="22"/>
        </w:rPr>
        <w:t xml:space="preserve">was adopted at an open committee meeting of </w:t>
      </w:r>
      <w:smartTag w:uri="urn:schemas-microsoft-com:office:smarttags" w:element="PersonName">
        <w:r w:rsidRPr="00273474">
          <w:rPr>
            <w:rFonts w:ascii="Futura Lt BT" w:hAnsi="Futura Lt BT"/>
            <w:sz w:val="22"/>
            <w:szCs w:val="22"/>
          </w:rPr>
          <w:t>Stratton Playgroup</w:t>
        </w:r>
      </w:smartTag>
    </w:p>
    <w:p w14:paraId="74A93AFA" w14:textId="77777777" w:rsidR="00273474" w:rsidRPr="002B64E1" w:rsidRDefault="00273474" w:rsidP="00273474">
      <w:pPr>
        <w:jc w:val="both"/>
        <w:rPr>
          <w:rFonts w:ascii="Futura Lt BT" w:hAnsi="Futura Lt BT"/>
          <w:sz w:val="14"/>
          <w:szCs w:val="20"/>
        </w:rPr>
      </w:pPr>
    </w:p>
    <w:p w14:paraId="1B489025" w14:textId="162E011F" w:rsidR="00273474" w:rsidRPr="002B64E1" w:rsidRDefault="00273474" w:rsidP="00273474">
      <w:pPr>
        <w:jc w:val="both"/>
        <w:rPr>
          <w:rFonts w:ascii="Futura Lt BT" w:hAnsi="Futura Lt BT"/>
          <w:b/>
          <w:bCs/>
          <w:sz w:val="22"/>
          <w:szCs w:val="22"/>
        </w:rPr>
      </w:pPr>
      <w:r w:rsidRPr="00273474">
        <w:rPr>
          <w:rFonts w:ascii="Futura Lt BT" w:hAnsi="Futura Lt BT"/>
          <w:sz w:val="22"/>
          <w:szCs w:val="22"/>
        </w:rPr>
        <w:t>Held on</w:t>
      </w:r>
      <w:r w:rsidR="002B64E1">
        <w:rPr>
          <w:rFonts w:ascii="Futura Lt BT" w:hAnsi="Futura Lt BT"/>
          <w:sz w:val="22"/>
          <w:szCs w:val="22"/>
        </w:rPr>
        <w:tab/>
      </w:r>
      <w:r w:rsidR="002B64E1" w:rsidRPr="002B64E1">
        <w:rPr>
          <w:rFonts w:ascii="Futura Lt BT" w:hAnsi="Futura Lt BT"/>
          <w:b/>
          <w:bCs/>
          <w:sz w:val="22"/>
          <w:szCs w:val="22"/>
        </w:rPr>
        <w:t>19/07/2023</w:t>
      </w:r>
    </w:p>
    <w:p w14:paraId="4F937572" w14:textId="77777777" w:rsidR="0068295C" w:rsidRPr="002B64E1" w:rsidRDefault="0068295C" w:rsidP="00273474">
      <w:pPr>
        <w:jc w:val="both"/>
        <w:rPr>
          <w:rFonts w:ascii="Futura Lt BT" w:hAnsi="Futura Lt BT"/>
          <w:sz w:val="22"/>
          <w:szCs w:val="22"/>
        </w:rPr>
      </w:pPr>
    </w:p>
    <w:p w14:paraId="272DFACA" w14:textId="77777777" w:rsidR="002B64E1" w:rsidRPr="002B64E1" w:rsidRDefault="002B64E1" w:rsidP="00273474">
      <w:pPr>
        <w:jc w:val="both"/>
        <w:rPr>
          <w:rFonts w:ascii="Futura Lt BT" w:hAnsi="Futura Lt BT"/>
        </w:rPr>
      </w:pPr>
    </w:p>
    <w:p w14:paraId="07FCF152" w14:textId="77777777" w:rsidR="00E55D59" w:rsidRPr="00E55D59" w:rsidRDefault="00E55D59" w:rsidP="00273474">
      <w:pPr>
        <w:jc w:val="both"/>
        <w:rPr>
          <w:rFonts w:ascii="Futura Lt BT" w:hAnsi="Futura Lt BT"/>
          <w:sz w:val="14"/>
          <w:szCs w:val="14"/>
        </w:rPr>
      </w:pPr>
    </w:p>
    <w:p w14:paraId="7ADB1E51" w14:textId="77777777" w:rsidR="00273474" w:rsidRPr="00273474" w:rsidRDefault="00273474" w:rsidP="00273474">
      <w:pPr>
        <w:jc w:val="both"/>
        <w:rPr>
          <w:rFonts w:ascii="Futura Lt BT" w:hAnsi="Futura Lt BT"/>
          <w:sz w:val="22"/>
          <w:szCs w:val="22"/>
        </w:rPr>
      </w:pPr>
      <w:r w:rsidRPr="00273474">
        <w:rPr>
          <w:rFonts w:ascii="Futura Lt BT" w:hAnsi="Futura Lt BT"/>
          <w:sz w:val="22"/>
          <w:szCs w:val="22"/>
        </w:rPr>
        <w:t>Si</w:t>
      </w:r>
      <w:r>
        <w:rPr>
          <w:rFonts w:ascii="Futura Lt BT" w:hAnsi="Futura Lt BT"/>
          <w:sz w:val="22"/>
          <w:szCs w:val="22"/>
        </w:rPr>
        <w:t>gned on behalf of the committee</w:t>
      </w:r>
    </w:p>
    <w:sectPr w:rsidR="00273474" w:rsidRPr="00273474" w:rsidSect="0068295C">
      <w:pgSz w:w="11906" w:h="16838" w:code="9"/>
      <w:pgMar w:top="680" w:right="680" w:bottom="86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C7D59" w14:textId="77777777" w:rsidR="00651020" w:rsidRDefault="00651020" w:rsidP="003854E2">
      <w:r>
        <w:separator/>
      </w:r>
    </w:p>
  </w:endnote>
  <w:endnote w:type="continuationSeparator" w:id="0">
    <w:p w14:paraId="22C8C5B3" w14:textId="77777777" w:rsidR="00651020" w:rsidRDefault="00651020" w:rsidP="0038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 XBlk BT">
    <w:panose1 w:val="020B0903020204020204"/>
    <w:charset w:val="00"/>
    <w:family w:val="swiss"/>
    <w:pitch w:val="variable"/>
    <w:sig w:usb0="00000087" w:usb1="00000000" w:usb2="00000000" w:usb3="00000000" w:csb0="0000001B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4E6B7" w14:textId="77777777" w:rsidR="00651020" w:rsidRDefault="00651020" w:rsidP="003854E2">
      <w:r>
        <w:separator/>
      </w:r>
    </w:p>
  </w:footnote>
  <w:footnote w:type="continuationSeparator" w:id="0">
    <w:p w14:paraId="248E81EC" w14:textId="77777777" w:rsidR="00651020" w:rsidRDefault="00651020" w:rsidP="00385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93938"/>
    <w:multiLevelType w:val="hybridMultilevel"/>
    <w:tmpl w:val="D6E83650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2848FF"/>
    <w:multiLevelType w:val="hybridMultilevel"/>
    <w:tmpl w:val="30163E68"/>
    <w:lvl w:ilvl="0" w:tplc="B1E29FB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11253B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3827E5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F6E7AE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A22FF8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1BE513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E9851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96C614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9AE6B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3D1A3C"/>
    <w:multiLevelType w:val="hybridMultilevel"/>
    <w:tmpl w:val="52B09E30"/>
    <w:name w:val="WW8Num3"/>
    <w:lvl w:ilvl="0" w:tplc="FF96A44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BC0205"/>
    <w:multiLevelType w:val="hybridMultilevel"/>
    <w:tmpl w:val="614889D6"/>
    <w:lvl w:ilvl="0" w:tplc="D96A6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98897195">
    <w:abstractNumId w:val="1"/>
  </w:num>
  <w:num w:numId="2" w16cid:durableId="242952944">
    <w:abstractNumId w:val="3"/>
  </w:num>
  <w:num w:numId="3" w16cid:durableId="1913732107">
    <w:abstractNumId w:val="0"/>
  </w:num>
  <w:num w:numId="4" w16cid:durableId="612248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74"/>
    <w:rsid w:val="000604B2"/>
    <w:rsid w:val="000779AC"/>
    <w:rsid w:val="000B3A05"/>
    <w:rsid w:val="000B6CC4"/>
    <w:rsid w:val="000D4F10"/>
    <w:rsid w:val="001D7FD4"/>
    <w:rsid w:val="00273474"/>
    <w:rsid w:val="002A6F49"/>
    <w:rsid w:val="002B64E1"/>
    <w:rsid w:val="002F5F44"/>
    <w:rsid w:val="00362135"/>
    <w:rsid w:val="003854E2"/>
    <w:rsid w:val="00414986"/>
    <w:rsid w:val="00482AE0"/>
    <w:rsid w:val="00504408"/>
    <w:rsid w:val="005557E4"/>
    <w:rsid w:val="00607A42"/>
    <w:rsid w:val="0062291E"/>
    <w:rsid w:val="00651020"/>
    <w:rsid w:val="00656A35"/>
    <w:rsid w:val="00667A0B"/>
    <w:rsid w:val="0068295C"/>
    <w:rsid w:val="00723DCC"/>
    <w:rsid w:val="007B395B"/>
    <w:rsid w:val="008A009C"/>
    <w:rsid w:val="008D5327"/>
    <w:rsid w:val="0090790E"/>
    <w:rsid w:val="0098225F"/>
    <w:rsid w:val="009B12AC"/>
    <w:rsid w:val="00A233C9"/>
    <w:rsid w:val="00A64DD5"/>
    <w:rsid w:val="00B41552"/>
    <w:rsid w:val="00B653E2"/>
    <w:rsid w:val="00C17149"/>
    <w:rsid w:val="00C42AA8"/>
    <w:rsid w:val="00CC096D"/>
    <w:rsid w:val="00DC0CCC"/>
    <w:rsid w:val="00DE2FAD"/>
    <w:rsid w:val="00E5081F"/>
    <w:rsid w:val="00E55D59"/>
    <w:rsid w:val="00F44405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988937D"/>
  <w15:chartTrackingRefBased/>
  <w15:docId w15:val="{FCD2013C-AB1A-4153-998E-5FFE103B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504408"/>
    <w:pPr>
      <w:ind w:right="-475"/>
      <w:jc w:val="both"/>
    </w:pPr>
    <w:rPr>
      <w:rFonts w:ascii="Arial Narrow" w:hAnsi="Arial Narrow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854E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854E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854E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854E2"/>
    <w:rPr>
      <w:sz w:val="24"/>
      <w:szCs w:val="24"/>
      <w:lang w:eastAsia="en-US"/>
    </w:rPr>
  </w:style>
  <w:style w:type="character" w:customStyle="1" w:styleId="contentpasted0">
    <w:name w:val="contentpasted0"/>
    <w:basedOn w:val="DefaultParagraphFont"/>
    <w:rsid w:val="0068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placement policy</vt:lpstr>
    </vt:vector>
  </TitlesOfParts>
  <Company> 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placement policy</dc:title>
  <dc:subject/>
  <dc:creator>Neil leitch</dc:creator>
  <cp:keywords/>
  <dc:description/>
  <cp:lastModifiedBy>Edwina Williams</cp:lastModifiedBy>
  <cp:revision>7</cp:revision>
  <cp:lastPrinted>2016-06-17T08:13:00Z</cp:lastPrinted>
  <dcterms:created xsi:type="dcterms:W3CDTF">2023-06-26T15:04:00Z</dcterms:created>
  <dcterms:modified xsi:type="dcterms:W3CDTF">2023-07-19T10:13:00Z</dcterms:modified>
</cp:coreProperties>
</file>