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2"/>
        <w:gridCol w:w="2762"/>
      </w:tblGrid>
      <w:tr w:rsidR="00596296" w14:paraId="63EDAF79" w14:textId="77777777" w:rsidTr="00D123D3">
        <w:tc>
          <w:tcPr>
            <w:tcW w:w="7621" w:type="dxa"/>
          </w:tcPr>
          <w:p w14:paraId="63EDAF76" w14:textId="77777777" w:rsidR="00596296" w:rsidRPr="00652865" w:rsidRDefault="00596296" w:rsidP="00D123D3">
            <w:pPr>
              <w:spacing w:before="120" w:after="60" w:line="264" w:lineRule="auto"/>
              <w:rPr>
                <w:rFonts w:ascii="Arial" w:hAnsi="Arial" w:cs="Arial"/>
                <w:b/>
                <w:sz w:val="28"/>
                <w:szCs w:val="28"/>
              </w:rPr>
            </w:pPr>
            <w:r w:rsidRPr="00652865">
              <w:rPr>
                <w:rFonts w:ascii="Arial" w:hAnsi="Arial" w:cs="Arial"/>
                <w:b/>
                <w:sz w:val="28"/>
                <w:szCs w:val="28"/>
              </w:rPr>
              <w:t>Pre-school Learning Alliance</w:t>
            </w:r>
          </w:p>
          <w:p w14:paraId="63EDAF77" w14:textId="22596142" w:rsidR="00596296" w:rsidRDefault="00596296" w:rsidP="00D123D3">
            <w:pPr>
              <w:spacing w:before="120" w:after="60" w:line="264" w:lineRule="auto"/>
              <w:rPr>
                <w:rFonts w:cs="Arial"/>
                <w:b/>
              </w:rPr>
            </w:pPr>
            <w:r w:rsidRPr="00652865">
              <w:rPr>
                <w:rFonts w:ascii="Arial" w:hAnsi="Arial" w:cs="Arial"/>
                <w:b/>
                <w:sz w:val="28"/>
                <w:szCs w:val="28"/>
              </w:rPr>
              <w:t xml:space="preserve">Model </w:t>
            </w:r>
            <w:r>
              <w:rPr>
                <w:rFonts w:ascii="Arial" w:hAnsi="Arial" w:cs="Arial"/>
                <w:b/>
                <w:sz w:val="28"/>
                <w:szCs w:val="28"/>
              </w:rPr>
              <w:t xml:space="preserve">CIO </w:t>
            </w:r>
            <w:r w:rsidRPr="00652865">
              <w:rPr>
                <w:rFonts w:ascii="Arial" w:hAnsi="Arial" w:cs="Arial"/>
                <w:b/>
                <w:sz w:val="28"/>
                <w:szCs w:val="28"/>
              </w:rPr>
              <w:t>Constitution</w:t>
            </w:r>
            <w:r>
              <w:rPr>
                <w:rFonts w:ascii="Arial" w:hAnsi="Arial" w:cs="Arial"/>
                <w:b/>
                <w:sz w:val="28"/>
                <w:szCs w:val="28"/>
              </w:rPr>
              <w:t xml:space="preserve"> for Childcare Providers 20</w:t>
            </w:r>
            <w:r w:rsidR="00CD52CB">
              <w:rPr>
                <w:rFonts w:ascii="Arial" w:hAnsi="Arial" w:cs="Arial"/>
                <w:b/>
                <w:sz w:val="28"/>
                <w:szCs w:val="28"/>
              </w:rPr>
              <w:t>2</w:t>
            </w:r>
            <w:r w:rsidR="00DE0485">
              <w:rPr>
                <w:rFonts w:ascii="Arial" w:hAnsi="Arial" w:cs="Arial"/>
                <w:b/>
                <w:sz w:val="28"/>
                <w:szCs w:val="28"/>
              </w:rPr>
              <w:t>5</w:t>
            </w:r>
          </w:p>
        </w:tc>
        <w:tc>
          <w:tcPr>
            <w:tcW w:w="2799" w:type="dxa"/>
          </w:tcPr>
          <w:p w14:paraId="63EDAF78" w14:textId="59F4D653" w:rsidR="00596296" w:rsidRDefault="00F81043" w:rsidP="00D123D3">
            <w:pPr>
              <w:spacing w:before="120" w:after="60" w:line="264" w:lineRule="auto"/>
              <w:jc w:val="right"/>
              <w:rPr>
                <w:rFonts w:cs="Arial"/>
                <w:b/>
              </w:rPr>
            </w:pPr>
            <w:r>
              <w:rPr>
                <w:noProof/>
              </w:rPr>
              <w:drawing>
                <wp:inline distT="0" distB="0" distL="0" distR="0" wp14:anchorId="6AB0A990" wp14:editId="60ED86F5">
                  <wp:extent cx="885825" cy="714375"/>
                  <wp:effectExtent l="0" t="0" r="0" b="0"/>
                  <wp:docPr id="2" name="Picture 2" descr="C:\Users\jacquelined\AppData\Local\Microsoft\Windows\INetCache\Content.Outlook\UO1CGPWS\EYA-RINGS_A4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825" cy="714375"/>
                          </a:xfrm>
                          <a:prstGeom prst="rect">
                            <a:avLst/>
                          </a:prstGeom>
                        </pic:spPr>
                      </pic:pic>
                    </a:graphicData>
                  </a:graphic>
                </wp:inline>
              </w:drawing>
            </w:r>
          </w:p>
        </w:tc>
      </w:tr>
    </w:tbl>
    <w:p w14:paraId="63EDAF7A" w14:textId="77777777" w:rsidR="00596296" w:rsidRPr="00920F01" w:rsidRDefault="00596296" w:rsidP="00596296">
      <w:pPr>
        <w:spacing w:before="120" w:after="60" w:line="264" w:lineRule="auto"/>
        <w:rPr>
          <w:rFonts w:ascii="Arial" w:hAnsi="Arial" w:cs="Arial"/>
        </w:rPr>
      </w:pPr>
      <w:r w:rsidRPr="00920F01">
        <w:rPr>
          <w:rFonts w:ascii="Arial" w:hAnsi="Arial" w:cs="Arial"/>
        </w:rPr>
        <w:t>Constitution of a Charitable Incorporated Organisation with voting members other than its charity trustees</w:t>
      </w:r>
      <w:r>
        <w:rPr>
          <w:rFonts w:ascii="Arial" w:hAnsi="Arial" w:cs="Arial"/>
        </w:rPr>
        <w:t>.</w:t>
      </w:r>
    </w:p>
    <w:p w14:paraId="63EDAF7B" w14:textId="77777777" w:rsidR="00596296" w:rsidRDefault="00596296" w:rsidP="00596296">
      <w:pPr>
        <w:spacing w:before="120" w:after="60" w:line="264" w:lineRule="auto"/>
        <w:rPr>
          <w:rFonts w:ascii="Arial" w:hAnsi="Arial" w:cs="Arial"/>
        </w:rPr>
      </w:pPr>
      <w:r w:rsidRPr="004933A1">
        <w:rPr>
          <w:rFonts w:ascii="Arial" w:hAnsi="Arial" w:cs="Arial"/>
        </w:rPr>
        <w:t>Date of constitution (last amended):</w:t>
      </w:r>
    </w:p>
    <w:p w14:paraId="63EDAF7C" w14:textId="447CB342" w:rsidR="00596296" w:rsidRPr="009250BC" w:rsidRDefault="009250BC" w:rsidP="00596296">
      <w:pPr>
        <w:pBdr>
          <w:bottom w:val="single" w:sz="4" w:space="1" w:color="auto"/>
        </w:pBdr>
        <w:spacing w:before="120" w:after="60" w:line="264" w:lineRule="auto"/>
        <w:rPr>
          <w:rFonts w:ascii="Arial" w:hAnsi="Arial" w:cs="Arial"/>
          <w:b/>
          <w:bCs/>
          <w:color w:val="0070C0"/>
        </w:rPr>
      </w:pPr>
      <w:r w:rsidRPr="009250BC">
        <w:rPr>
          <w:rFonts w:ascii="Arial" w:hAnsi="Arial" w:cs="Arial"/>
          <w:b/>
          <w:bCs/>
          <w:color w:val="0070C0"/>
        </w:rPr>
        <w:t>04/12/2025</w:t>
      </w:r>
    </w:p>
    <w:p w14:paraId="63EDAF7D"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Name</w:t>
      </w:r>
    </w:p>
    <w:p w14:paraId="63EDAF7E"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The name of the Charitable Incorporated Organisation (“the CIO”) is</w:t>
      </w:r>
    </w:p>
    <w:p w14:paraId="63EDAF7F" w14:textId="7A03B65C" w:rsidR="00596296" w:rsidRPr="009250BC" w:rsidRDefault="009250BC" w:rsidP="00596296">
      <w:pPr>
        <w:pBdr>
          <w:bottom w:val="single" w:sz="4" w:space="1" w:color="auto"/>
        </w:pBdr>
        <w:spacing w:before="120" w:after="60" w:line="264" w:lineRule="auto"/>
        <w:ind w:left="360"/>
        <w:rPr>
          <w:rFonts w:ascii="Arial" w:hAnsi="Arial" w:cs="Arial"/>
          <w:b/>
          <w:bCs/>
          <w:color w:val="0070C0"/>
        </w:rPr>
      </w:pPr>
      <w:r w:rsidRPr="009250BC">
        <w:rPr>
          <w:rFonts w:ascii="Arial" w:hAnsi="Arial" w:cs="Arial"/>
          <w:b/>
          <w:bCs/>
          <w:color w:val="0070C0"/>
        </w:rPr>
        <w:t>STRATTON LITTLE LEARNERS</w:t>
      </w:r>
    </w:p>
    <w:p w14:paraId="63EDAF80" w14:textId="77777777" w:rsidR="00596296" w:rsidRPr="008C6A89" w:rsidRDefault="00596296" w:rsidP="00596296">
      <w:pPr>
        <w:spacing w:before="120" w:after="60" w:line="264" w:lineRule="auto"/>
        <w:ind w:left="360"/>
        <w:rPr>
          <w:rFonts w:ascii="Arial" w:hAnsi="Arial" w:cs="Arial"/>
        </w:rPr>
      </w:pPr>
      <w:r>
        <w:rPr>
          <w:rFonts w:ascii="Arial" w:hAnsi="Arial" w:cs="Arial"/>
        </w:rPr>
        <w:t xml:space="preserve">and is referred to in this constitution as ‘the CIO’. </w:t>
      </w:r>
      <w:r w:rsidRPr="008C6A89">
        <w:rPr>
          <w:rFonts w:ascii="Arial" w:hAnsi="Arial" w:cs="Arial"/>
        </w:rPr>
        <w:t>The CIO is a body in membership of the Pre-school Learning Alliance</w:t>
      </w:r>
      <w:r>
        <w:rPr>
          <w:rFonts w:ascii="Arial" w:hAnsi="Arial" w:cs="Arial"/>
        </w:rPr>
        <w:t>.</w:t>
      </w:r>
    </w:p>
    <w:p w14:paraId="63EDAF81"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National location of principal office</w:t>
      </w:r>
    </w:p>
    <w:p w14:paraId="63EDAF82" w14:textId="39605FA6" w:rsidR="00596296" w:rsidRPr="004933A1" w:rsidRDefault="00596296" w:rsidP="00596296">
      <w:pPr>
        <w:spacing w:before="120" w:after="60" w:line="264" w:lineRule="auto"/>
        <w:ind w:left="360"/>
        <w:rPr>
          <w:rFonts w:ascii="Arial" w:hAnsi="Arial" w:cs="Arial"/>
        </w:rPr>
      </w:pPr>
      <w:r w:rsidRPr="004933A1">
        <w:rPr>
          <w:rFonts w:ascii="Arial" w:hAnsi="Arial" w:cs="Arial"/>
        </w:rPr>
        <w:t>The pri</w:t>
      </w:r>
      <w:r>
        <w:rPr>
          <w:rFonts w:ascii="Arial" w:hAnsi="Arial" w:cs="Arial"/>
        </w:rPr>
        <w:t>ncipal office of this CIO is in _</w:t>
      </w:r>
      <w:r w:rsidR="009250BC">
        <w:rPr>
          <w:rFonts w:ascii="Arial" w:hAnsi="Arial" w:cs="Arial"/>
        </w:rPr>
        <w:t>_____</w:t>
      </w:r>
      <w:r w:rsidR="009250BC" w:rsidRPr="009250BC">
        <w:rPr>
          <w:rFonts w:ascii="Arial" w:hAnsi="Arial" w:cs="Arial"/>
          <w:b/>
          <w:bCs/>
          <w:color w:val="0070C0"/>
        </w:rPr>
        <w:t>ENGLAND</w:t>
      </w:r>
      <w:r>
        <w:rPr>
          <w:rFonts w:ascii="Arial" w:hAnsi="Arial" w:cs="Arial"/>
        </w:rPr>
        <w:t xml:space="preserve">______ (please state here whether you are located in </w:t>
      </w:r>
      <w:r w:rsidRPr="004933A1">
        <w:rPr>
          <w:rFonts w:ascii="Arial" w:hAnsi="Arial" w:cs="Arial"/>
        </w:rPr>
        <w:t>England</w:t>
      </w:r>
      <w:r>
        <w:rPr>
          <w:rFonts w:ascii="Arial" w:hAnsi="Arial" w:cs="Arial"/>
        </w:rPr>
        <w:t xml:space="preserve"> or Wales)</w:t>
      </w:r>
    </w:p>
    <w:p w14:paraId="63EDAF83"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Pr>
          <w:rFonts w:ascii="Arial" w:hAnsi="Arial" w:cs="Arial"/>
          <w:b/>
          <w:sz w:val="24"/>
          <w:szCs w:val="24"/>
        </w:rPr>
        <w:t>Objects</w:t>
      </w:r>
    </w:p>
    <w:p w14:paraId="63EDAF84" w14:textId="77777777" w:rsidR="00596296" w:rsidRPr="008C6A89" w:rsidRDefault="00596296" w:rsidP="00596296">
      <w:pPr>
        <w:pStyle w:val="ListParagraph"/>
        <w:autoSpaceDE w:val="0"/>
        <w:autoSpaceDN w:val="0"/>
        <w:adjustRightInd w:val="0"/>
        <w:spacing w:before="120" w:after="60" w:line="264" w:lineRule="auto"/>
        <w:ind w:left="360"/>
        <w:contextualSpacing w:val="0"/>
        <w:rPr>
          <w:rFonts w:ascii="Arial" w:hAnsi="Arial" w:cs="Arial"/>
          <w:lang w:eastAsia="en-GB"/>
        </w:rPr>
      </w:pPr>
      <w:r w:rsidRPr="008C6A89">
        <w:rPr>
          <w:rFonts w:ascii="Arial" w:hAnsi="Arial" w:cs="Arial"/>
          <w:lang w:eastAsia="en-GB"/>
        </w:rPr>
        <w:t>The charity works for the public benefit having as its objects the development and education of children and young people in particular by:</w:t>
      </w:r>
    </w:p>
    <w:p w14:paraId="63EDAF85" w14:textId="77777777" w:rsidR="00596296" w:rsidRPr="008C6A89" w:rsidRDefault="00596296" w:rsidP="00596296">
      <w:pPr>
        <w:pStyle w:val="ListParagraph"/>
        <w:numPr>
          <w:ilvl w:val="0"/>
          <w:numId w:val="58"/>
        </w:numPr>
        <w:autoSpaceDE w:val="0"/>
        <w:autoSpaceDN w:val="0"/>
        <w:adjustRightInd w:val="0"/>
        <w:spacing w:before="120" w:after="60" w:line="264" w:lineRule="auto"/>
        <w:ind w:left="867" w:hanging="510"/>
        <w:contextualSpacing w:val="0"/>
        <w:rPr>
          <w:rFonts w:ascii="Arial" w:hAnsi="Arial" w:cs="Arial"/>
          <w:lang w:eastAsia="en-GB"/>
        </w:rPr>
      </w:pPr>
      <w:r>
        <w:rPr>
          <w:rFonts w:ascii="Arial" w:hAnsi="Arial" w:cs="Arial"/>
          <w:lang w:eastAsia="en-GB"/>
        </w:rPr>
        <w:t>p</w:t>
      </w:r>
      <w:r w:rsidRPr="008C6A89">
        <w:rPr>
          <w:rFonts w:ascii="Arial" w:hAnsi="Arial" w:cs="Arial"/>
          <w:lang w:eastAsia="en-GB"/>
        </w:rPr>
        <w:t>romoting their care and safety;</w:t>
      </w:r>
    </w:p>
    <w:p w14:paraId="63EDAF86" w14:textId="77777777" w:rsidR="00596296" w:rsidRPr="008C6A89" w:rsidRDefault="00596296" w:rsidP="00596296">
      <w:pPr>
        <w:pStyle w:val="ListParagraph"/>
        <w:numPr>
          <w:ilvl w:val="0"/>
          <w:numId w:val="58"/>
        </w:numPr>
        <w:autoSpaceDE w:val="0"/>
        <w:autoSpaceDN w:val="0"/>
        <w:adjustRightInd w:val="0"/>
        <w:spacing w:before="120" w:after="60" w:line="264" w:lineRule="auto"/>
        <w:ind w:left="867" w:hanging="510"/>
        <w:contextualSpacing w:val="0"/>
        <w:rPr>
          <w:rFonts w:ascii="Arial" w:hAnsi="Arial" w:cs="Arial"/>
          <w:lang w:eastAsia="en-GB"/>
        </w:rPr>
      </w:pPr>
      <w:r>
        <w:rPr>
          <w:rFonts w:ascii="Arial" w:hAnsi="Arial" w:cs="Arial"/>
          <w:lang w:eastAsia="en-GB"/>
        </w:rPr>
        <w:t>p</w:t>
      </w:r>
      <w:r w:rsidRPr="008C6A89">
        <w:rPr>
          <w:rFonts w:ascii="Arial" w:hAnsi="Arial" w:cs="Arial"/>
          <w:lang w:eastAsia="en-GB"/>
        </w:rPr>
        <w:t>romoting their education and promoting parental involvement;</w:t>
      </w:r>
    </w:p>
    <w:p w14:paraId="63EDAF87" w14:textId="77777777" w:rsidR="00596296" w:rsidRPr="008C6A89" w:rsidRDefault="00596296" w:rsidP="00596296">
      <w:pPr>
        <w:pStyle w:val="ListParagraph"/>
        <w:numPr>
          <w:ilvl w:val="0"/>
          <w:numId w:val="58"/>
        </w:numPr>
        <w:autoSpaceDE w:val="0"/>
        <w:autoSpaceDN w:val="0"/>
        <w:adjustRightInd w:val="0"/>
        <w:spacing w:before="120" w:after="60" w:line="264" w:lineRule="auto"/>
        <w:ind w:left="867" w:hanging="510"/>
        <w:contextualSpacing w:val="0"/>
        <w:rPr>
          <w:rFonts w:ascii="Arial" w:hAnsi="Arial" w:cs="Arial"/>
          <w:lang w:eastAsia="en-GB"/>
        </w:rPr>
      </w:pPr>
      <w:r>
        <w:rPr>
          <w:rFonts w:ascii="Arial" w:hAnsi="Arial" w:cs="Arial"/>
          <w:lang w:eastAsia="en-GB"/>
        </w:rPr>
        <w:t>p</w:t>
      </w:r>
      <w:r w:rsidRPr="008C6A89">
        <w:rPr>
          <w:rFonts w:ascii="Arial" w:hAnsi="Arial" w:cs="Arial"/>
          <w:lang w:eastAsia="en-GB"/>
        </w:rPr>
        <w:t>romoting their health and wellbeing;</w:t>
      </w:r>
    </w:p>
    <w:p w14:paraId="63EDAF88" w14:textId="77777777" w:rsidR="00596296" w:rsidRPr="008C6A89" w:rsidRDefault="00596296" w:rsidP="00596296">
      <w:pPr>
        <w:pStyle w:val="ListParagraph"/>
        <w:numPr>
          <w:ilvl w:val="0"/>
          <w:numId w:val="58"/>
        </w:numPr>
        <w:autoSpaceDE w:val="0"/>
        <w:autoSpaceDN w:val="0"/>
        <w:adjustRightInd w:val="0"/>
        <w:spacing w:before="120" w:after="60" w:line="264" w:lineRule="auto"/>
        <w:ind w:left="867" w:hanging="510"/>
        <w:contextualSpacing w:val="0"/>
        <w:rPr>
          <w:rFonts w:ascii="Arial" w:hAnsi="Arial" w:cs="Arial"/>
          <w:lang w:eastAsia="en-GB"/>
        </w:rPr>
      </w:pPr>
      <w:r>
        <w:rPr>
          <w:rFonts w:ascii="Arial" w:hAnsi="Arial" w:cs="Arial"/>
          <w:lang w:eastAsia="en-GB"/>
        </w:rPr>
        <w:t>p</w:t>
      </w:r>
      <w:r w:rsidRPr="008C6A89">
        <w:rPr>
          <w:rFonts w:ascii="Arial" w:hAnsi="Arial" w:cs="Arial"/>
          <w:lang w:eastAsia="en-GB"/>
        </w:rPr>
        <w:t>roviding services to support them and their families and carers;</w:t>
      </w:r>
    </w:p>
    <w:p w14:paraId="63EDAF89" w14:textId="77777777" w:rsidR="00596296" w:rsidRPr="00287929" w:rsidRDefault="00596296" w:rsidP="00596296">
      <w:pPr>
        <w:pStyle w:val="ListParagraph"/>
        <w:numPr>
          <w:ilvl w:val="0"/>
          <w:numId w:val="58"/>
        </w:numPr>
        <w:spacing w:before="120" w:after="60" w:line="264" w:lineRule="auto"/>
        <w:ind w:left="867" w:hanging="510"/>
        <w:contextualSpacing w:val="0"/>
        <w:rPr>
          <w:rFonts w:ascii="Arial" w:hAnsi="Arial" w:cs="Arial"/>
          <w:i/>
          <w:strike/>
        </w:rPr>
      </w:pPr>
      <w:r>
        <w:rPr>
          <w:rFonts w:ascii="Arial" w:hAnsi="Arial" w:cs="Arial"/>
          <w:lang w:eastAsia="en-GB"/>
        </w:rPr>
        <w:t>p</w:t>
      </w:r>
      <w:r w:rsidRPr="008C6A89">
        <w:rPr>
          <w:rFonts w:ascii="Arial" w:hAnsi="Arial" w:cs="Arial"/>
          <w:lang w:eastAsia="en-GB"/>
        </w:rPr>
        <w:t xml:space="preserve">roviding services to individuals holding membership of the </w:t>
      </w:r>
      <w:r>
        <w:rPr>
          <w:rFonts w:ascii="Arial" w:hAnsi="Arial" w:cs="Arial"/>
          <w:lang w:eastAsia="en-GB"/>
        </w:rPr>
        <w:t>CIO; and</w:t>
      </w:r>
    </w:p>
    <w:p w14:paraId="63EDAF8A" w14:textId="77777777" w:rsidR="00596296" w:rsidRPr="008C6A89" w:rsidRDefault="00596296" w:rsidP="00CE282A">
      <w:pPr>
        <w:pStyle w:val="ListParagraph"/>
        <w:numPr>
          <w:ilvl w:val="0"/>
          <w:numId w:val="58"/>
        </w:numPr>
        <w:spacing w:before="120" w:after="60" w:line="264" w:lineRule="auto"/>
        <w:ind w:left="867" w:hanging="510"/>
        <w:rPr>
          <w:rFonts w:ascii="Arial" w:hAnsi="Arial" w:cs="Arial"/>
          <w:i/>
          <w:iCs/>
          <w:strike/>
        </w:rPr>
      </w:pPr>
      <w:r w:rsidRPr="13273089">
        <w:rPr>
          <w:rFonts w:ascii="Arial" w:hAnsi="Arial" w:cs="Arial"/>
          <w:lang w:eastAsia="en-GB"/>
        </w:rPr>
        <w:t xml:space="preserve"> furthering the </w:t>
      </w:r>
      <w:proofErr w:type="gramStart"/>
      <w:r w:rsidRPr="13273089">
        <w:rPr>
          <w:rFonts w:ascii="Arial" w:hAnsi="Arial" w:cs="Arial"/>
          <w:lang w:eastAsia="en-GB"/>
        </w:rPr>
        <w:t>aims  of</w:t>
      </w:r>
      <w:proofErr w:type="gramEnd"/>
      <w:r w:rsidRPr="13273089">
        <w:rPr>
          <w:rFonts w:ascii="Arial" w:hAnsi="Arial" w:cs="Arial"/>
          <w:lang w:eastAsia="en-GB"/>
        </w:rPr>
        <w:t xml:space="preserve"> the Pre-school Learning Alliance.</w:t>
      </w:r>
    </w:p>
    <w:p w14:paraId="63EDAF8B"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Powers</w:t>
      </w:r>
    </w:p>
    <w:p w14:paraId="63EDAF8C" w14:textId="77777777" w:rsidR="00596296" w:rsidRDefault="00596296" w:rsidP="00596296">
      <w:pPr>
        <w:spacing w:before="120" w:after="60" w:line="264" w:lineRule="auto"/>
        <w:ind w:left="360"/>
        <w:rPr>
          <w:rFonts w:ascii="Arial" w:hAnsi="Arial" w:cs="Arial"/>
        </w:rPr>
      </w:pPr>
      <w:r w:rsidRPr="004933A1">
        <w:rPr>
          <w:rFonts w:ascii="Arial" w:hAnsi="Arial" w:cs="Arial"/>
        </w:rPr>
        <w:t>The CIO has the power to do anything which is calculated to further its objects or is conducive or incidental to doing so. In particular, the CIO’s powers include</w:t>
      </w:r>
      <w:r>
        <w:rPr>
          <w:rFonts w:ascii="Arial" w:hAnsi="Arial" w:cs="Arial"/>
        </w:rPr>
        <w:t xml:space="preserve"> the</w:t>
      </w:r>
      <w:r w:rsidRPr="004933A1">
        <w:rPr>
          <w:rFonts w:ascii="Arial" w:hAnsi="Arial" w:cs="Arial"/>
        </w:rPr>
        <w:t xml:space="preserve"> power to:</w:t>
      </w:r>
    </w:p>
    <w:p w14:paraId="63EDAF8D" w14:textId="77777777" w:rsidR="00596296" w:rsidRPr="00E83142" w:rsidRDefault="00596296" w:rsidP="00CE282A">
      <w:pPr>
        <w:pStyle w:val="ListParagraph"/>
        <w:numPr>
          <w:ilvl w:val="0"/>
          <w:numId w:val="10"/>
        </w:numPr>
        <w:spacing w:before="120" w:after="60" w:line="264" w:lineRule="auto"/>
        <w:ind w:left="867" w:hanging="510"/>
        <w:rPr>
          <w:rFonts w:ascii="Arial" w:hAnsi="Arial" w:cs="Arial"/>
        </w:rPr>
      </w:pPr>
      <w:r w:rsidRPr="13273089">
        <w:rPr>
          <w:rFonts w:ascii="Arial" w:hAnsi="Arial" w:cs="Arial"/>
        </w:rPr>
        <w:t>provide accommodation and equipment;</w:t>
      </w:r>
    </w:p>
    <w:p w14:paraId="63EDAF8E"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raise money to pay for the CIO’s activities;</w:t>
      </w:r>
    </w:p>
    <w:p w14:paraId="63EDAF8F"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make such payments as shall be necessary;</w:t>
      </w:r>
    </w:p>
    <w:p w14:paraId="63EDAF90"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fix and collect the fees payable in respect of children attending groups run by the CIO;</w:t>
      </w:r>
    </w:p>
    <w:p w14:paraId="63EDAF91"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subject to adherence with all applicable legislation, control the admission of children to the groups run by the CIO and if appropriate, require parents or guardians to withdraw them;</w:t>
      </w:r>
    </w:p>
    <w:p w14:paraId="63EDAF92" w14:textId="77777777" w:rsidR="00596296" w:rsidRPr="00E83142" w:rsidRDefault="00596296" w:rsidP="00CE282A">
      <w:pPr>
        <w:pStyle w:val="ListParagraph"/>
        <w:numPr>
          <w:ilvl w:val="0"/>
          <w:numId w:val="10"/>
        </w:numPr>
        <w:spacing w:before="120" w:after="60" w:line="264" w:lineRule="auto"/>
        <w:ind w:left="867" w:hanging="510"/>
        <w:rPr>
          <w:rFonts w:ascii="Arial" w:hAnsi="Arial" w:cs="Arial"/>
        </w:rPr>
      </w:pPr>
      <w:r w:rsidRPr="13273089">
        <w:rPr>
          <w:rFonts w:ascii="Arial" w:hAnsi="Arial" w:cs="Arial"/>
        </w:rPr>
        <w:t>as a member of the Pre-school Learning Alliance, send a representative to vote at local Sub-committee meetings and to the national Annual General Meeting of the Pre-school Learning Alliance and to participate in local meetings;</w:t>
      </w:r>
    </w:p>
    <w:p w14:paraId="63EDAF93" w14:textId="77777777" w:rsidR="00596296"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4D0494">
        <w:rPr>
          <w:rFonts w:ascii="Arial" w:hAnsi="Arial" w:cs="Arial"/>
        </w:rPr>
        <w:t xml:space="preserve">borrow money and to charge the whole or any part of its property as security for the repayment of the money borrowed. The CIO must comply as appropriate with </w:t>
      </w:r>
      <w:r>
        <w:rPr>
          <w:rFonts w:ascii="Arial" w:hAnsi="Arial" w:cs="Arial"/>
        </w:rPr>
        <w:t>part 7 of the Charities Act 2011</w:t>
      </w:r>
      <w:r w:rsidRPr="004D0494">
        <w:rPr>
          <w:rFonts w:ascii="Arial" w:hAnsi="Arial" w:cs="Arial"/>
        </w:rPr>
        <w:t xml:space="preserve"> if it wishes to mortgage land;</w:t>
      </w:r>
    </w:p>
    <w:p w14:paraId="63EDAF94"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lastRenderedPageBreak/>
        <w:t>hire or acquire assets of any kind;</w:t>
      </w:r>
    </w:p>
    <w:p w14:paraId="63EDAF95" w14:textId="77777777" w:rsidR="00596296" w:rsidRPr="004D0494"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4D0494">
        <w:rPr>
          <w:rFonts w:ascii="Arial" w:hAnsi="Arial" w:cs="Arial"/>
        </w:rPr>
        <w:t>buy, take on lease or in exchange, hire or otherwise acquire any property and to maintain and equip it for use;</w:t>
      </w:r>
    </w:p>
    <w:p w14:paraId="63EDAF96" w14:textId="77777777" w:rsidR="00596296"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4D0494">
        <w:rPr>
          <w:rFonts w:ascii="Arial" w:hAnsi="Arial" w:cs="Arial"/>
        </w:rPr>
        <w:t xml:space="preserve">sell, lease or otherwise dispose of all </w:t>
      </w:r>
      <w:r w:rsidRPr="00E83142">
        <w:rPr>
          <w:rFonts w:ascii="Arial" w:hAnsi="Arial" w:cs="Arial"/>
        </w:rPr>
        <w:t xml:space="preserve">or </w:t>
      </w:r>
      <w:r w:rsidR="005123D9" w:rsidRPr="00E83142">
        <w:rPr>
          <w:rFonts w:ascii="Arial" w:hAnsi="Arial" w:cs="Arial"/>
        </w:rPr>
        <w:t>any</w:t>
      </w:r>
      <w:r w:rsidR="005123D9" w:rsidRPr="004D0494">
        <w:rPr>
          <w:rFonts w:ascii="Arial" w:hAnsi="Arial" w:cs="Arial"/>
        </w:rPr>
        <w:t xml:space="preserve"> part</w:t>
      </w:r>
      <w:r w:rsidRPr="004D0494">
        <w:rPr>
          <w:rFonts w:ascii="Arial" w:hAnsi="Arial" w:cs="Arial"/>
        </w:rPr>
        <w:t xml:space="preserve"> of the property belonging to the CIO. In exercising this power, the CIO must comply as appropriate with </w:t>
      </w:r>
      <w:r w:rsidRPr="00AB031C">
        <w:rPr>
          <w:rFonts w:ascii="Arial" w:hAnsi="Arial" w:cs="Arial"/>
        </w:rPr>
        <w:t>part 7</w:t>
      </w:r>
      <w:r>
        <w:rPr>
          <w:rFonts w:ascii="Arial" w:hAnsi="Arial" w:cs="Arial"/>
        </w:rPr>
        <w:t xml:space="preserve"> of the Charities Act 2011</w:t>
      </w:r>
      <w:r w:rsidRPr="004D0494">
        <w:rPr>
          <w:rFonts w:ascii="Arial" w:hAnsi="Arial" w:cs="Arial"/>
        </w:rPr>
        <w:t>;</w:t>
      </w:r>
    </w:p>
    <w:p w14:paraId="63EDAF97"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set aside funds for special purposes or as reserves against future expenditure;</w:t>
      </w:r>
    </w:p>
    <w:p w14:paraId="63EDAF98"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maintain and pay for membership of the Pre-school Learning Alliance;</w:t>
      </w:r>
    </w:p>
    <w:p w14:paraId="63EDAF99" w14:textId="77777777" w:rsidR="00596296" w:rsidRPr="00E83142"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E83142">
        <w:rPr>
          <w:rFonts w:ascii="Arial" w:hAnsi="Arial" w:cs="Arial"/>
        </w:rPr>
        <w:t xml:space="preserve">insure the property and assets of the CIO against any foreseeable risk and to take out other insurance policies to protect the </w:t>
      </w:r>
      <w:r w:rsidR="005123D9">
        <w:rPr>
          <w:rFonts w:ascii="Arial" w:hAnsi="Arial" w:cs="Arial"/>
        </w:rPr>
        <w:t>CIO and</w:t>
      </w:r>
      <w:r>
        <w:rPr>
          <w:rFonts w:ascii="Arial" w:hAnsi="Arial" w:cs="Arial"/>
        </w:rPr>
        <w:t xml:space="preserve"> its staff </w:t>
      </w:r>
      <w:r w:rsidRPr="00E83142">
        <w:rPr>
          <w:rFonts w:ascii="Arial" w:hAnsi="Arial" w:cs="Arial"/>
        </w:rPr>
        <w:t>as required;</w:t>
      </w:r>
    </w:p>
    <w:p w14:paraId="63EDAF9A" w14:textId="77777777" w:rsidR="00596296" w:rsidRPr="004D0494" w:rsidRDefault="00596296" w:rsidP="00596296">
      <w:pPr>
        <w:pStyle w:val="ListParagraph"/>
        <w:numPr>
          <w:ilvl w:val="0"/>
          <w:numId w:val="10"/>
        </w:numPr>
        <w:spacing w:before="120" w:after="60" w:line="264" w:lineRule="auto"/>
        <w:ind w:left="867" w:hanging="510"/>
        <w:contextualSpacing w:val="0"/>
        <w:rPr>
          <w:rFonts w:ascii="Arial" w:hAnsi="Arial" w:cs="Arial"/>
        </w:rPr>
      </w:pPr>
      <w:r w:rsidRPr="004D0494">
        <w:rPr>
          <w:rFonts w:ascii="Arial" w:hAnsi="Arial" w:cs="Arial"/>
        </w:rPr>
        <w:t>employ and remunerate such staff as are necessary for carrying out the work of the CIO. The CIO may employ or remunerate a charity trustee only to the extent that it is permitted to do so by clause 6 (Benefits and payments to charity trustees and connected persons)</w:t>
      </w:r>
      <w:r>
        <w:rPr>
          <w:rFonts w:ascii="Arial" w:hAnsi="Arial" w:cs="Arial"/>
        </w:rPr>
        <w:t xml:space="preserve"> of this constitution </w:t>
      </w:r>
      <w:r w:rsidRPr="004D0494">
        <w:rPr>
          <w:rFonts w:ascii="Arial" w:hAnsi="Arial" w:cs="Arial"/>
        </w:rPr>
        <w:t xml:space="preserve">and provided it complies with the conditions of </w:t>
      </w:r>
      <w:r>
        <w:rPr>
          <w:rFonts w:ascii="Arial" w:hAnsi="Arial" w:cs="Arial"/>
        </w:rPr>
        <w:t>the</w:t>
      </w:r>
      <w:r w:rsidRPr="004D0494">
        <w:rPr>
          <w:rFonts w:ascii="Arial" w:hAnsi="Arial" w:cs="Arial"/>
        </w:rPr>
        <w:t xml:space="preserve"> clause</w:t>
      </w:r>
      <w:r>
        <w:rPr>
          <w:rFonts w:ascii="Arial" w:hAnsi="Arial" w:cs="Arial"/>
        </w:rPr>
        <w:t>.</w:t>
      </w:r>
    </w:p>
    <w:p w14:paraId="63EDAF9B"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Application of income and property</w:t>
      </w:r>
    </w:p>
    <w:p w14:paraId="63EDAF9C" w14:textId="77777777" w:rsidR="00596296" w:rsidRDefault="00596296" w:rsidP="00596296">
      <w:pPr>
        <w:pStyle w:val="ListParagraph"/>
        <w:numPr>
          <w:ilvl w:val="0"/>
          <w:numId w:val="11"/>
        </w:numPr>
        <w:spacing w:before="120" w:after="60" w:line="264" w:lineRule="auto"/>
        <w:ind w:left="867" w:hanging="510"/>
        <w:contextualSpacing w:val="0"/>
        <w:rPr>
          <w:rFonts w:ascii="Arial" w:hAnsi="Arial" w:cs="Arial"/>
        </w:rPr>
      </w:pPr>
      <w:r w:rsidRPr="004933A1">
        <w:rPr>
          <w:rFonts w:ascii="Arial" w:hAnsi="Arial" w:cs="Arial"/>
        </w:rPr>
        <w:t>The income and property of the CIO must be applied solely towards the promotion of the objects.</w:t>
      </w:r>
    </w:p>
    <w:p w14:paraId="63EDAF9D" w14:textId="77777777" w:rsidR="00596296" w:rsidRPr="004B3CD5" w:rsidRDefault="00596296" w:rsidP="00596296">
      <w:pPr>
        <w:pStyle w:val="ListParagraph"/>
        <w:numPr>
          <w:ilvl w:val="0"/>
          <w:numId w:val="12"/>
        </w:numPr>
        <w:tabs>
          <w:tab w:val="left" w:pos="1843"/>
          <w:tab w:val="left" w:pos="2268"/>
        </w:tabs>
        <w:spacing w:before="120" w:after="60" w:line="264" w:lineRule="auto"/>
        <w:ind w:left="1378" w:hanging="510"/>
        <w:contextualSpacing w:val="0"/>
        <w:rPr>
          <w:rFonts w:ascii="Arial" w:hAnsi="Arial" w:cs="Arial"/>
        </w:rPr>
      </w:pPr>
      <w:r w:rsidRPr="004B3CD5">
        <w:rPr>
          <w:rFonts w:ascii="Arial" w:hAnsi="Arial" w:cs="Arial"/>
        </w:rPr>
        <w:t>A charity trustee is entitle</w:t>
      </w:r>
      <w:r>
        <w:rPr>
          <w:rFonts w:ascii="Arial" w:hAnsi="Arial" w:cs="Arial"/>
        </w:rPr>
        <w:t>d</w:t>
      </w:r>
      <w:r w:rsidRPr="004B3CD5">
        <w:rPr>
          <w:rFonts w:ascii="Arial" w:hAnsi="Arial" w:cs="Arial"/>
        </w:rPr>
        <w:t xml:space="preserve"> to be reimbursed from the property of the CIO</w:t>
      </w:r>
      <w:r>
        <w:rPr>
          <w:rFonts w:ascii="Arial" w:hAnsi="Arial" w:cs="Arial"/>
        </w:rPr>
        <w:t>,</w:t>
      </w:r>
      <w:r w:rsidRPr="004B3CD5">
        <w:rPr>
          <w:rFonts w:ascii="Arial" w:hAnsi="Arial" w:cs="Arial"/>
        </w:rPr>
        <w:t xml:space="preserve"> or may pay out of such property</w:t>
      </w:r>
      <w:r>
        <w:rPr>
          <w:rFonts w:ascii="Arial" w:hAnsi="Arial" w:cs="Arial"/>
        </w:rPr>
        <w:t>,</w:t>
      </w:r>
      <w:r w:rsidRPr="004B3CD5">
        <w:rPr>
          <w:rFonts w:ascii="Arial" w:hAnsi="Arial" w:cs="Arial"/>
        </w:rPr>
        <w:t xml:space="preserve"> reasonable expenses properly incurred by him or her when acting on behalf of the CIO.</w:t>
      </w:r>
    </w:p>
    <w:p w14:paraId="63EDAF9E" w14:textId="77777777" w:rsidR="00596296" w:rsidRPr="004B3CD5" w:rsidRDefault="00596296" w:rsidP="00596296">
      <w:pPr>
        <w:pStyle w:val="ListParagraph"/>
        <w:numPr>
          <w:ilvl w:val="0"/>
          <w:numId w:val="12"/>
        </w:numPr>
        <w:spacing w:before="120" w:after="60" w:line="264" w:lineRule="auto"/>
        <w:ind w:left="1378" w:hanging="510"/>
        <w:contextualSpacing w:val="0"/>
        <w:rPr>
          <w:rFonts w:ascii="Arial" w:hAnsi="Arial" w:cs="Arial"/>
        </w:rPr>
      </w:pPr>
      <w:r w:rsidRPr="004B3CD5">
        <w:rPr>
          <w:rFonts w:ascii="Arial" w:hAnsi="Arial" w:cs="Arial"/>
        </w:rPr>
        <w:t>A charity trustee may benefit from trustee indemnity insurance cover purchased at the CIO’s expense in accordance with, and subject to the conditions in</w:t>
      </w:r>
      <w:r>
        <w:rPr>
          <w:rFonts w:ascii="Arial" w:hAnsi="Arial" w:cs="Arial"/>
        </w:rPr>
        <w:t xml:space="preserve">, </w:t>
      </w:r>
      <w:r w:rsidRPr="007636E3">
        <w:rPr>
          <w:rFonts w:ascii="Arial" w:hAnsi="Arial" w:cs="Arial"/>
        </w:rPr>
        <w:t>section 189 of the Charities Act 2011.</w:t>
      </w:r>
    </w:p>
    <w:p w14:paraId="63EDAF9F" w14:textId="20CF1495" w:rsidR="00596296" w:rsidRDefault="00596296" w:rsidP="00596296">
      <w:pPr>
        <w:pStyle w:val="ListParagraph"/>
        <w:numPr>
          <w:ilvl w:val="0"/>
          <w:numId w:val="11"/>
        </w:numPr>
        <w:spacing w:before="120" w:after="60" w:line="264" w:lineRule="auto"/>
        <w:ind w:left="867" w:hanging="510"/>
        <w:contextualSpacing w:val="0"/>
        <w:rPr>
          <w:rFonts w:ascii="Arial" w:hAnsi="Arial" w:cs="Arial"/>
        </w:rPr>
      </w:pPr>
      <w:r w:rsidRPr="004933A1">
        <w:rPr>
          <w:rFonts w:ascii="Arial" w:hAnsi="Arial" w:cs="Arial"/>
        </w:rPr>
        <w:t>None of the income or property of the CIO may be paid or transferred directly or indirectly to any member of the CIO</w:t>
      </w:r>
      <w:r w:rsidR="00432A92">
        <w:rPr>
          <w:rFonts w:ascii="Arial" w:hAnsi="Arial" w:cs="Arial"/>
        </w:rPr>
        <w:t xml:space="preserve"> or connected person</w:t>
      </w:r>
      <w:r w:rsidRPr="004933A1">
        <w:rPr>
          <w:rFonts w:ascii="Arial" w:hAnsi="Arial" w:cs="Arial"/>
        </w:rPr>
        <w:t xml:space="preserve">. This does not prevent a member </w:t>
      </w:r>
      <w:r w:rsidR="00DB2B90">
        <w:rPr>
          <w:rFonts w:ascii="Arial" w:hAnsi="Arial" w:cs="Arial"/>
        </w:rPr>
        <w:t xml:space="preserve">or connected person </w:t>
      </w:r>
      <w:r w:rsidRPr="007756B1">
        <w:rPr>
          <w:rFonts w:ascii="Arial" w:hAnsi="Arial" w:cs="Arial"/>
        </w:rPr>
        <w:t>who is not also a charity trustee</w:t>
      </w:r>
      <w:r w:rsidRPr="004933A1">
        <w:rPr>
          <w:rFonts w:ascii="Arial" w:hAnsi="Arial" w:cs="Arial"/>
        </w:rPr>
        <w:t xml:space="preserve"> receiving: </w:t>
      </w:r>
    </w:p>
    <w:p w14:paraId="63EDAFA0" w14:textId="77777777" w:rsidR="00596296" w:rsidRDefault="00596296" w:rsidP="00596296">
      <w:pPr>
        <w:pStyle w:val="ListParagraph"/>
        <w:numPr>
          <w:ilvl w:val="0"/>
          <w:numId w:val="13"/>
        </w:numPr>
        <w:tabs>
          <w:tab w:val="left" w:pos="1843"/>
          <w:tab w:val="left" w:pos="2268"/>
        </w:tabs>
        <w:spacing w:before="120" w:after="60" w:line="264" w:lineRule="auto"/>
        <w:ind w:left="1378" w:hanging="510"/>
        <w:contextualSpacing w:val="0"/>
        <w:rPr>
          <w:rFonts w:ascii="Arial" w:hAnsi="Arial" w:cs="Arial"/>
        </w:rPr>
      </w:pPr>
      <w:r>
        <w:rPr>
          <w:rFonts w:ascii="Arial" w:hAnsi="Arial" w:cs="Arial"/>
        </w:rPr>
        <w:t>a</w:t>
      </w:r>
      <w:r w:rsidRPr="004933A1">
        <w:rPr>
          <w:rFonts w:ascii="Arial" w:hAnsi="Arial" w:cs="Arial"/>
        </w:rPr>
        <w:t xml:space="preserve"> benefit from the CIO as a beneficiary of the CIO;</w:t>
      </w:r>
    </w:p>
    <w:p w14:paraId="63EDAFA1" w14:textId="77777777" w:rsidR="00596296" w:rsidRDefault="00596296" w:rsidP="00596296">
      <w:pPr>
        <w:pStyle w:val="ListParagraph"/>
        <w:numPr>
          <w:ilvl w:val="0"/>
          <w:numId w:val="13"/>
        </w:numPr>
        <w:tabs>
          <w:tab w:val="left" w:pos="1843"/>
          <w:tab w:val="left" w:pos="2268"/>
        </w:tabs>
        <w:spacing w:before="120" w:after="60" w:line="264" w:lineRule="auto"/>
        <w:ind w:left="1378" w:hanging="510"/>
        <w:contextualSpacing w:val="0"/>
        <w:rPr>
          <w:rFonts w:ascii="Arial" w:hAnsi="Arial" w:cs="Arial"/>
        </w:rPr>
      </w:pPr>
      <w:r>
        <w:rPr>
          <w:rFonts w:ascii="Arial" w:hAnsi="Arial" w:cs="Arial"/>
        </w:rPr>
        <w:t xml:space="preserve">reasonable </w:t>
      </w:r>
      <w:r w:rsidRPr="004B3CD5">
        <w:rPr>
          <w:rFonts w:ascii="Arial" w:hAnsi="Arial" w:cs="Arial"/>
        </w:rPr>
        <w:t>and proper remuneration for any goods or services supplied to the CIO.</w:t>
      </w:r>
    </w:p>
    <w:p w14:paraId="63EDAFA2" w14:textId="77777777" w:rsidR="00596296" w:rsidRPr="004B3CD5" w:rsidRDefault="00596296" w:rsidP="00596296">
      <w:pPr>
        <w:pStyle w:val="ListParagraph"/>
        <w:numPr>
          <w:ilvl w:val="0"/>
          <w:numId w:val="11"/>
        </w:numPr>
        <w:spacing w:before="120" w:after="60" w:line="264" w:lineRule="auto"/>
        <w:ind w:left="867" w:hanging="510"/>
        <w:contextualSpacing w:val="0"/>
        <w:rPr>
          <w:rFonts w:ascii="Arial" w:hAnsi="Arial" w:cs="Arial"/>
        </w:rPr>
      </w:pPr>
      <w:r w:rsidRPr="004B3CD5">
        <w:rPr>
          <w:rFonts w:ascii="Arial" w:hAnsi="Arial" w:cs="Arial"/>
        </w:rPr>
        <w:t xml:space="preserve">Nothing in this clause shall prevent a charity trustee or connected person receiving any benefit or payment which is authorised by </w:t>
      </w:r>
      <w:r w:rsidRPr="009D559D">
        <w:rPr>
          <w:rFonts w:ascii="Arial" w:hAnsi="Arial" w:cs="Arial"/>
        </w:rPr>
        <w:t>clause 6</w:t>
      </w:r>
      <w:r>
        <w:rPr>
          <w:rFonts w:ascii="Arial" w:hAnsi="Arial" w:cs="Arial"/>
        </w:rPr>
        <w:t xml:space="preserve"> (Benefits and payments to charity trustees and connected persons)</w:t>
      </w:r>
      <w:r w:rsidRPr="004B3CD5">
        <w:rPr>
          <w:rFonts w:ascii="Arial" w:hAnsi="Arial" w:cs="Arial"/>
        </w:rPr>
        <w:t>.</w:t>
      </w:r>
    </w:p>
    <w:p w14:paraId="63EDAFA3"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Benefits and payments to charity trustees and connected persons</w:t>
      </w:r>
    </w:p>
    <w:p w14:paraId="63EDAFA4" w14:textId="77777777" w:rsidR="00596296" w:rsidRPr="004D0494" w:rsidRDefault="00596296" w:rsidP="00596296">
      <w:pPr>
        <w:pStyle w:val="ListParagraph"/>
        <w:numPr>
          <w:ilvl w:val="0"/>
          <w:numId w:val="14"/>
        </w:numPr>
        <w:spacing w:before="120" w:after="60" w:line="264" w:lineRule="auto"/>
        <w:ind w:left="867" w:hanging="510"/>
        <w:contextualSpacing w:val="0"/>
        <w:rPr>
          <w:rFonts w:ascii="Arial" w:hAnsi="Arial" w:cs="Arial"/>
          <w:b/>
        </w:rPr>
      </w:pPr>
      <w:r w:rsidRPr="004D0494">
        <w:rPr>
          <w:rFonts w:ascii="Arial" w:hAnsi="Arial" w:cs="Arial"/>
          <w:b/>
        </w:rPr>
        <w:t>General provisions</w:t>
      </w:r>
    </w:p>
    <w:p w14:paraId="63EDAFA5"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No charity trustee or connected person may:</w:t>
      </w:r>
    </w:p>
    <w:p w14:paraId="63EDAFA6" w14:textId="77777777" w:rsidR="00596296" w:rsidRDefault="005123D9" w:rsidP="00596296">
      <w:pPr>
        <w:pStyle w:val="ListParagraph"/>
        <w:numPr>
          <w:ilvl w:val="0"/>
          <w:numId w:val="15"/>
        </w:numPr>
        <w:tabs>
          <w:tab w:val="left" w:pos="1843"/>
          <w:tab w:val="left" w:pos="2268"/>
        </w:tabs>
        <w:spacing w:before="120" w:after="60" w:line="264" w:lineRule="auto"/>
        <w:ind w:left="1378" w:hanging="510"/>
        <w:contextualSpacing w:val="0"/>
        <w:rPr>
          <w:rFonts w:ascii="Arial" w:hAnsi="Arial" w:cs="Arial"/>
        </w:rPr>
      </w:pPr>
      <w:r>
        <w:rPr>
          <w:rFonts w:ascii="Arial" w:hAnsi="Arial" w:cs="Arial"/>
        </w:rPr>
        <w:t>receive</w:t>
      </w:r>
      <w:r w:rsidRPr="00984A0F">
        <w:rPr>
          <w:rFonts w:ascii="Arial" w:hAnsi="Arial" w:cs="Arial"/>
        </w:rPr>
        <w:t xml:space="preserve"> any</w:t>
      </w:r>
      <w:r w:rsidR="00596296" w:rsidRPr="00984A0F">
        <w:rPr>
          <w:rFonts w:ascii="Arial" w:hAnsi="Arial" w:cs="Arial"/>
        </w:rPr>
        <w:t xml:space="preserve"> </w:t>
      </w:r>
      <w:r w:rsidR="00596296">
        <w:rPr>
          <w:rFonts w:ascii="Arial" w:hAnsi="Arial" w:cs="Arial"/>
        </w:rPr>
        <w:t>payment</w:t>
      </w:r>
      <w:r w:rsidR="00596296" w:rsidRPr="00984A0F">
        <w:rPr>
          <w:rFonts w:ascii="Arial" w:hAnsi="Arial" w:cs="Arial"/>
        </w:rPr>
        <w:t xml:space="preserve"> for </w:t>
      </w:r>
      <w:r w:rsidR="00596296">
        <w:rPr>
          <w:rFonts w:ascii="Arial" w:hAnsi="Arial" w:cs="Arial"/>
        </w:rPr>
        <w:t>serving</w:t>
      </w:r>
      <w:r w:rsidR="00596296" w:rsidRPr="00984A0F">
        <w:rPr>
          <w:rFonts w:ascii="Arial" w:hAnsi="Arial" w:cs="Arial"/>
        </w:rPr>
        <w:t xml:space="preserve"> as a charity trustee</w:t>
      </w:r>
      <w:r w:rsidR="00596296">
        <w:rPr>
          <w:rFonts w:ascii="Arial" w:hAnsi="Arial" w:cs="Arial"/>
        </w:rPr>
        <w:t>;</w:t>
      </w:r>
    </w:p>
    <w:p w14:paraId="63EDAFA7" w14:textId="77777777" w:rsidR="00596296" w:rsidRPr="004B3CD5" w:rsidRDefault="00596296" w:rsidP="00596296">
      <w:pPr>
        <w:pStyle w:val="ListParagraph"/>
        <w:numPr>
          <w:ilvl w:val="0"/>
          <w:numId w:val="15"/>
        </w:numPr>
        <w:tabs>
          <w:tab w:val="left" w:pos="1843"/>
          <w:tab w:val="left" w:pos="2268"/>
        </w:tabs>
        <w:spacing w:before="120" w:after="60" w:line="264" w:lineRule="auto"/>
        <w:ind w:left="1378" w:hanging="510"/>
        <w:contextualSpacing w:val="0"/>
        <w:rPr>
          <w:rFonts w:ascii="Arial" w:hAnsi="Arial" w:cs="Arial"/>
        </w:rPr>
      </w:pPr>
      <w:r w:rsidRPr="004B3CD5">
        <w:rPr>
          <w:rFonts w:ascii="Arial" w:hAnsi="Arial" w:cs="Arial"/>
        </w:rPr>
        <w:t>buy or receive any goods or services from the CIO on terms preferential to those applicable to members of the public;</w:t>
      </w:r>
    </w:p>
    <w:p w14:paraId="63EDAFA8" w14:textId="77777777" w:rsidR="00596296" w:rsidRDefault="00596296" w:rsidP="00596296">
      <w:pPr>
        <w:pStyle w:val="ListParagraph"/>
        <w:numPr>
          <w:ilvl w:val="0"/>
          <w:numId w:val="15"/>
        </w:numPr>
        <w:tabs>
          <w:tab w:val="left" w:pos="1843"/>
          <w:tab w:val="left" w:pos="2268"/>
        </w:tabs>
        <w:spacing w:before="120" w:after="60" w:line="264" w:lineRule="auto"/>
        <w:ind w:left="1378" w:hanging="510"/>
        <w:contextualSpacing w:val="0"/>
        <w:rPr>
          <w:rFonts w:ascii="Arial" w:hAnsi="Arial" w:cs="Arial"/>
        </w:rPr>
      </w:pPr>
      <w:r w:rsidRPr="004933A1">
        <w:rPr>
          <w:rFonts w:ascii="Arial" w:hAnsi="Arial" w:cs="Arial"/>
        </w:rPr>
        <w:t>sell goods, services, or any interest in land to the CIO;</w:t>
      </w:r>
    </w:p>
    <w:p w14:paraId="63EDAFA9" w14:textId="77777777" w:rsidR="00596296" w:rsidRDefault="00596296" w:rsidP="00596296">
      <w:pPr>
        <w:pStyle w:val="ListParagraph"/>
        <w:numPr>
          <w:ilvl w:val="0"/>
          <w:numId w:val="15"/>
        </w:numPr>
        <w:tabs>
          <w:tab w:val="left" w:pos="1843"/>
          <w:tab w:val="left" w:pos="2268"/>
        </w:tabs>
        <w:spacing w:before="120" w:after="60" w:line="264" w:lineRule="auto"/>
        <w:ind w:left="1378" w:hanging="510"/>
        <w:contextualSpacing w:val="0"/>
        <w:rPr>
          <w:rFonts w:ascii="Arial" w:hAnsi="Arial" w:cs="Arial"/>
        </w:rPr>
      </w:pPr>
      <w:r w:rsidRPr="004933A1">
        <w:rPr>
          <w:rFonts w:ascii="Arial" w:hAnsi="Arial" w:cs="Arial"/>
        </w:rPr>
        <w:t>be employed by, or receive any remuneration from, the CIO;</w:t>
      </w:r>
    </w:p>
    <w:p w14:paraId="63EDAFAA" w14:textId="77777777" w:rsidR="00596296" w:rsidRPr="008546E6" w:rsidRDefault="00596296" w:rsidP="00596296">
      <w:pPr>
        <w:pStyle w:val="ListParagraph"/>
        <w:numPr>
          <w:ilvl w:val="0"/>
          <w:numId w:val="15"/>
        </w:numPr>
        <w:tabs>
          <w:tab w:val="left" w:pos="1843"/>
          <w:tab w:val="left" w:pos="2268"/>
        </w:tabs>
        <w:spacing w:before="120" w:after="60" w:line="264" w:lineRule="auto"/>
        <w:ind w:left="1378" w:hanging="510"/>
        <w:contextualSpacing w:val="0"/>
        <w:rPr>
          <w:rFonts w:ascii="Arial" w:hAnsi="Arial" w:cs="Arial"/>
        </w:rPr>
      </w:pPr>
      <w:r w:rsidRPr="008546E6">
        <w:rPr>
          <w:rFonts w:ascii="Arial" w:hAnsi="Arial" w:cs="Arial"/>
        </w:rPr>
        <w:t>receive any other financial benefit from the CIO</w:t>
      </w:r>
      <w:r>
        <w:rPr>
          <w:rFonts w:ascii="Arial" w:hAnsi="Arial" w:cs="Arial"/>
        </w:rPr>
        <w:t>;</w:t>
      </w:r>
    </w:p>
    <w:p w14:paraId="63EDAFAB" w14:textId="77777777" w:rsidR="00596296" w:rsidRDefault="00596296" w:rsidP="00596296">
      <w:pPr>
        <w:tabs>
          <w:tab w:val="left" w:pos="4536"/>
        </w:tabs>
        <w:spacing w:before="120" w:after="60" w:line="264" w:lineRule="auto"/>
        <w:ind w:left="868"/>
        <w:rPr>
          <w:rFonts w:ascii="Arial" w:hAnsi="Arial" w:cs="Arial"/>
        </w:rPr>
      </w:pPr>
      <w:r w:rsidRPr="004933A1">
        <w:rPr>
          <w:rFonts w:ascii="Arial" w:hAnsi="Arial" w:cs="Arial"/>
        </w:rPr>
        <w:t xml:space="preserve">unless the payment or benefit is permitted by sub-clause (2) of this </w:t>
      </w:r>
      <w:proofErr w:type="gramStart"/>
      <w:r w:rsidRPr="004933A1">
        <w:rPr>
          <w:rFonts w:ascii="Arial" w:hAnsi="Arial" w:cs="Arial"/>
        </w:rPr>
        <w:t>clause, or</w:t>
      </w:r>
      <w:proofErr w:type="gramEnd"/>
      <w:r w:rsidRPr="004933A1">
        <w:rPr>
          <w:rFonts w:ascii="Arial" w:hAnsi="Arial" w:cs="Arial"/>
        </w:rPr>
        <w:t xml:space="preserve"> authorised by the court or the Charity Commission. In this clause, a “financial benefit” means a benefit, direct or indirect, which is either money or has a monetary value.</w:t>
      </w:r>
    </w:p>
    <w:p w14:paraId="63EDAFAC" w14:textId="77777777" w:rsidR="00596296" w:rsidRPr="004D0494" w:rsidRDefault="00596296" w:rsidP="00596296">
      <w:pPr>
        <w:pStyle w:val="ListParagraph"/>
        <w:numPr>
          <w:ilvl w:val="0"/>
          <w:numId w:val="14"/>
        </w:numPr>
        <w:spacing w:before="120" w:after="60" w:line="264" w:lineRule="auto"/>
        <w:ind w:left="867" w:hanging="510"/>
        <w:contextualSpacing w:val="0"/>
        <w:rPr>
          <w:rFonts w:ascii="Arial" w:hAnsi="Arial" w:cs="Arial"/>
          <w:b/>
        </w:rPr>
      </w:pPr>
      <w:r w:rsidRPr="004D0494">
        <w:rPr>
          <w:rFonts w:ascii="Arial" w:hAnsi="Arial" w:cs="Arial"/>
          <w:b/>
        </w:rPr>
        <w:lastRenderedPageBreak/>
        <w:t>Scope and powers permitting trustees’ or connected persons’ benefits</w:t>
      </w:r>
    </w:p>
    <w:p w14:paraId="63EDAFAD" w14:textId="77777777" w:rsidR="00596296" w:rsidRPr="004933A1" w:rsidRDefault="00596296" w:rsidP="00596296">
      <w:pPr>
        <w:pStyle w:val="ListParagraph"/>
        <w:numPr>
          <w:ilvl w:val="0"/>
          <w:numId w:val="3"/>
        </w:numPr>
        <w:tabs>
          <w:tab w:val="left" w:pos="1843"/>
          <w:tab w:val="left" w:pos="2268"/>
        </w:tabs>
        <w:spacing w:before="120" w:after="60" w:line="264" w:lineRule="auto"/>
        <w:ind w:left="1378" w:hanging="510"/>
        <w:contextualSpacing w:val="0"/>
        <w:rPr>
          <w:rFonts w:ascii="Arial" w:hAnsi="Arial" w:cs="Arial"/>
        </w:rPr>
      </w:pPr>
      <w:r w:rsidRPr="004933A1">
        <w:rPr>
          <w:rFonts w:ascii="Arial" w:hAnsi="Arial" w:cs="Arial"/>
        </w:rPr>
        <w:t xml:space="preserve">A charity trustee or connected person may receive a benefit from the CIO as a </w:t>
      </w:r>
      <w:r w:rsidR="005123D9" w:rsidRPr="004933A1">
        <w:rPr>
          <w:rFonts w:ascii="Arial" w:hAnsi="Arial" w:cs="Arial"/>
        </w:rPr>
        <w:t>beneficiary</w:t>
      </w:r>
      <w:r w:rsidR="005123D9">
        <w:rPr>
          <w:rFonts w:ascii="Arial" w:hAnsi="Arial" w:cs="Arial"/>
        </w:rPr>
        <w:t>,</w:t>
      </w:r>
      <w:r w:rsidR="005123D9" w:rsidRPr="00BB7E9F">
        <w:rPr>
          <w:rFonts w:ascii="Arial" w:hAnsi="Arial" w:cs="Arial"/>
        </w:rPr>
        <w:t xml:space="preserve"> provided</w:t>
      </w:r>
      <w:r w:rsidRPr="00BB7E9F">
        <w:rPr>
          <w:rFonts w:ascii="Arial" w:hAnsi="Arial" w:cs="Arial"/>
        </w:rPr>
        <w:t xml:space="preserve"> that</w:t>
      </w:r>
      <w:r>
        <w:rPr>
          <w:rFonts w:ascii="Arial" w:hAnsi="Arial" w:cs="Arial"/>
        </w:rPr>
        <w:t xml:space="preserve"> it is available generally to the beneficiaries of the </w:t>
      </w:r>
      <w:r w:rsidRPr="00890798">
        <w:rPr>
          <w:rFonts w:ascii="Arial" w:hAnsi="Arial" w:cs="Arial"/>
        </w:rPr>
        <w:t>charity</w:t>
      </w:r>
      <w:r w:rsidRPr="004933A1">
        <w:rPr>
          <w:rFonts w:ascii="Arial" w:hAnsi="Arial" w:cs="Arial"/>
        </w:rPr>
        <w:t>.</w:t>
      </w:r>
    </w:p>
    <w:p w14:paraId="63EDAFAE" w14:textId="77777777" w:rsidR="00596296" w:rsidRDefault="00596296" w:rsidP="00596296">
      <w:pPr>
        <w:pStyle w:val="ListParagraph"/>
        <w:numPr>
          <w:ilvl w:val="0"/>
          <w:numId w:val="3"/>
        </w:numPr>
        <w:tabs>
          <w:tab w:val="left" w:pos="1843"/>
          <w:tab w:val="left" w:pos="2268"/>
        </w:tabs>
        <w:spacing w:before="120" w:after="60" w:line="264" w:lineRule="auto"/>
        <w:ind w:left="1378" w:hanging="510"/>
        <w:contextualSpacing w:val="0"/>
        <w:rPr>
          <w:rFonts w:ascii="Arial" w:hAnsi="Arial" w:cs="Arial"/>
        </w:rPr>
      </w:pPr>
      <w:r>
        <w:rPr>
          <w:rFonts w:ascii="Arial" w:hAnsi="Arial" w:cs="Arial"/>
        </w:rPr>
        <w:t>Subject to the conditions in sub-clause (3) of this clause:</w:t>
      </w:r>
    </w:p>
    <w:p w14:paraId="63EDAFAF" w14:textId="43555738" w:rsidR="00596296" w:rsidRPr="004933A1" w:rsidRDefault="00596296" w:rsidP="00596296">
      <w:pPr>
        <w:pStyle w:val="ListParagraph"/>
        <w:numPr>
          <w:ilvl w:val="0"/>
          <w:numId w:val="68"/>
        </w:numPr>
        <w:tabs>
          <w:tab w:val="left" w:pos="1843"/>
          <w:tab w:val="left" w:pos="2268"/>
        </w:tabs>
        <w:spacing w:before="120" w:after="60" w:line="264" w:lineRule="auto"/>
        <w:contextualSpacing w:val="0"/>
        <w:rPr>
          <w:rFonts w:ascii="Arial" w:hAnsi="Arial" w:cs="Arial"/>
        </w:rPr>
      </w:pPr>
      <w:r>
        <w:rPr>
          <w:rFonts w:ascii="Arial" w:hAnsi="Arial" w:cs="Arial"/>
        </w:rPr>
        <w:t xml:space="preserve">a </w:t>
      </w:r>
      <w:r w:rsidRPr="004933A1">
        <w:rPr>
          <w:rFonts w:ascii="Arial" w:hAnsi="Arial" w:cs="Arial"/>
        </w:rPr>
        <w:t>charity trustee or connected person may enter into a contract for the supply o</w:t>
      </w:r>
      <w:r>
        <w:rPr>
          <w:rFonts w:ascii="Arial" w:hAnsi="Arial" w:cs="Arial"/>
        </w:rPr>
        <w:t xml:space="preserve">f </w:t>
      </w:r>
      <w:r w:rsidRPr="004933A1">
        <w:rPr>
          <w:rFonts w:ascii="Arial" w:hAnsi="Arial" w:cs="Arial"/>
        </w:rPr>
        <w:t>services</w:t>
      </w:r>
      <w:r w:rsidR="00AF67A0">
        <w:rPr>
          <w:rFonts w:ascii="Arial" w:hAnsi="Arial" w:cs="Arial"/>
        </w:rPr>
        <w:t xml:space="preserve"> and/or</w:t>
      </w:r>
      <w:r w:rsidRPr="004933A1">
        <w:rPr>
          <w:rFonts w:ascii="Arial" w:hAnsi="Arial" w:cs="Arial"/>
        </w:rPr>
        <w:t xml:space="preserve"> goods to the CIO</w:t>
      </w:r>
      <w:r w:rsidR="005D1D8C">
        <w:rPr>
          <w:rFonts w:ascii="Arial" w:hAnsi="Arial" w:cs="Arial"/>
        </w:rPr>
        <w:t xml:space="preserve"> </w:t>
      </w:r>
      <w:r w:rsidR="005D1D8C" w:rsidRPr="005D1D8C">
        <w:rPr>
          <w:rFonts w:ascii="Arial" w:hAnsi="Arial" w:cs="Arial"/>
          <w:i/>
          <w:iCs/>
        </w:rPr>
        <w:t>where that is permitted in accordance with, and subject to the conditions in, sections 185 to 188 of the Charities Act 2011</w:t>
      </w:r>
      <w:r>
        <w:rPr>
          <w:rFonts w:ascii="Arial" w:hAnsi="Arial" w:cs="Arial"/>
        </w:rPr>
        <w:t>;</w:t>
      </w:r>
    </w:p>
    <w:p w14:paraId="63EDAFB0" w14:textId="77777777" w:rsidR="00596296" w:rsidRPr="004933A1" w:rsidRDefault="00596296" w:rsidP="00596296">
      <w:pPr>
        <w:pStyle w:val="ListParagraph"/>
        <w:numPr>
          <w:ilvl w:val="0"/>
          <w:numId w:val="68"/>
        </w:numPr>
        <w:tabs>
          <w:tab w:val="left" w:pos="1843"/>
          <w:tab w:val="left" w:pos="2268"/>
        </w:tabs>
        <w:spacing w:before="120" w:after="60" w:line="264" w:lineRule="auto"/>
        <w:contextualSpacing w:val="0"/>
        <w:rPr>
          <w:rFonts w:ascii="Arial" w:hAnsi="Arial" w:cs="Arial"/>
        </w:rPr>
      </w:pPr>
      <w:r>
        <w:rPr>
          <w:rFonts w:ascii="Arial" w:hAnsi="Arial" w:cs="Arial"/>
        </w:rPr>
        <w:t xml:space="preserve">a </w:t>
      </w:r>
      <w:r w:rsidRPr="004933A1">
        <w:rPr>
          <w:rFonts w:ascii="Arial" w:hAnsi="Arial" w:cs="Arial"/>
        </w:rPr>
        <w:t>charity trustee or connected person may provide the CIO with goods that are not supplied in connection with services provided to the CIO by the charity trustee or connected person</w:t>
      </w:r>
      <w:r>
        <w:rPr>
          <w:rFonts w:ascii="Arial" w:hAnsi="Arial" w:cs="Arial"/>
        </w:rPr>
        <w:t>;</w:t>
      </w:r>
    </w:p>
    <w:p w14:paraId="63EDAFB1" w14:textId="77777777" w:rsidR="00596296" w:rsidRPr="004933A1" w:rsidRDefault="00596296" w:rsidP="00596296">
      <w:pPr>
        <w:pStyle w:val="ListParagraph"/>
        <w:numPr>
          <w:ilvl w:val="0"/>
          <w:numId w:val="68"/>
        </w:numPr>
        <w:tabs>
          <w:tab w:val="left" w:pos="1843"/>
          <w:tab w:val="left" w:pos="2268"/>
        </w:tabs>
        <w:spacing w:before="120" w:after="60" w:line="264" w:lineRule="auto"/>
        <w:contextualSpacing w:val="0"/>
        <w:rPr>
          <w:rFonts w:ascii="Arial" w:hAnsi="Arial" w:cs="Arial"/>
        </w:rPr>
      </w:pPr>
      <w:r>
        <w:rPr>
          <w:rFonts w:ascii="Arial" w:hAnsi="Arial" w:cs="Arial"/>
        </w:rPr>
        <w:t>a paid employee of the CIO may be appointed as a charity trustee, where his or her employment occurs prior to his or her trusteeship.</w:t>
      </w:r>
    </w:p>
    <w:p w14:paraId="63EDAFBB" w14:textId="330B32F6" w:rsidR="00596296" w:rsidRPr="008232FF" w:rsidRDefault="00596296" w:rsidP="008232FF">
      <w:pPr>
        <w:pStyle w:val="ListParagraph"/>
        <w:numPr>
          <w:ilvl w:val="0"/>
          <w:numId w:val="3"/>
        </w:numPr>
        <w:tabs>
          <w:tab w:val="left" w:pos="1843"/>
          <w:tab w:val="left" w:pos="2268"/>
        </w:tabs>
        <w:spacing w:before="120" w:after="60" w:line="264" w:lineRule="auto"/>
        <w:ind w:left="1378" w:hanging="510"/>
        <w:contextualSpacing w:val="0"/>
        <w:rPr>
          <w:rFonts w:ascii="Arial" w:hAnsi="Arial" w:cs="Arial"/>
        </w:rPr>
      </w:pPr>
      <w:r w:rsidRPr="004933A1">
        <w:rPr>
          <w:rFonts w:ascii="Arial" w:hAnsi="Arial" w:cs="Arial"/>
        </w:rPr>
        <w:t>A charity trustee or connected person may take part in the normal trading and fundraising activities of the CIO on the same terms as members of the public.</w:t>
      </w:r>
    </w:p>
    <w:p w14:paraId="63EDAFBC" w14:textId="0349679F" w:rsidR="00596296" w:rsidRPr="004D0494" w:rsidRDefault="00596296" w:rsidP="00596296">
      <w:pPr>
        <w:pStyle w:val="ListParagraph"/>
        <w:numPr>
          <w:ilvl w:val="0"/>
          <w:numId w:val="14"/>
        </w:numPr>
        <w:spacing w:before="120" w:after="60" w:line="264" w:lineRule="auto"/>
        <w:ind w:left="867" w:hanging="510"/>
        <w:contextualSpacing w:val="0"/>
        <w:rPr>
          <w:rFonts w:ascii="Arial" w:hAnsi="Arial" w:cs="Arial"/>
          <w:b/>
        </w:rPr>
      </w:pPr>
      <w:r w:rsidRPr="004D0494">
        <w:rPr>
          <w:rFonts w:ascii="Arial" w:hAnsi="Arial" w:cs="Arial"/>
          <w:b/>
        </w:rPr>
        <w:t xml:space="preserve">In clauses </w:t>
      </w:r>
      <w:r w:rsidR="00944944">
        <w:rPr>
          <w:rFonts w:ascii="Arial" w:hAnsi="Arial" w:cs="Arial"/>
          <w:b/>
        </w:rPr>
        <w:t>5</w:t>
      </w:r>
      <w:r w:rsidRPr="004D0494">
        <w:rPr>
          <w:rFonts w:ascii="Arial" w:hAnsi="Arial" w:cs="Arial"/>
          <w:b/>
        </w:rPr>
        <w:t xml:space="preserve"> and </w:t>
      </w:r>
      <w:r w:rsidR="00944944">
        <w:rPr>
          <w:rFonts w:ascii="Arial" w:hAnsi="Arial" w:cs="Arial"/>
          <w:b/>
        </w:rPr>
        <w:t>6</w:t>
      </w:r>
      <w:r w:rsidRPr="004D0494">
        <w:rPr>
          <w:rFonts w:ascii="Arial" w:hAnsi="Arial" w:cs="Arial"/>
          <w:b/>
        </w:rPr>
        <w:t>:</w:t>
      </w:r>
    </w:p>
    <w:p w14:paraId="63EDAFBD" w14:textId="77777777" w:rsidR="00596296" w:rsidRDefault="00596296" w:rsidP="00596296">
      <w:pPr>
        <w:pStyle w:val="ListParagraph"/>
        <w:numPr>
          <w:ilvl w:val="0"/>
          <w:numId w:val="5"/>
        </w:numPr>
        <w:tabs>
          <w:tab w:val="left" w:pos="1843"/>
          <w:tab w:val="left" w:pos="2268"/>
        </w:tabs>
        <w:spacing w:before="120" w:after="60" w:line="264" w:lineRule="auto"/>
        <w:ind w:left="1378" w:hanging="510"/>
        <w:contextualSpacing w:val="0"/>
        <w:rPr>
          <w:rFonts w:ascii="Arial" w:hAnsi="Arial" w:cs="Arial"/>
        </w:rPr>
      </w:pPr>
      <w:r w:rsidRPr="004933A1">
        <w:rPr>
          <w:rFonts w:ascii="Arial" w:hAnsi="Arial" w:cs="Arial"/>
        </w:rPr>
        <w:t>“</w:t>
      </w:r>
      <w:r>
        <w:rPr>
          <w:rFonts w:ascii="Arial" w:hAnsi="Arial" w:cs="Arial"/>
        </w:rPr>
        <w:t>C</w:t>
      </w:r>
      <w:r w:rsidRPr="004933A1">
        <w:rPr>
          <w:rFonts w:ascii="Arial" w:hAnsi="Arial" w:cs="Arial"/>
        </w:rPr>
        <w:t>onnected person” include</w:t>
      </w:r>
      <w:r>
        <w:rPr>
          <w:rFonts w:ascii="Arial" w:hAnsi="Arial" w:cs="Arial"/>
        </w:rPr>
        <w:t>s</w:t>
      </w:r>
      <w:r w:rsidRPr="004933A1">
        <w:rPr>
          <w:rFonts w:ascii="Arial" w:hAnsi="Arial" w:cs="Arial"/>
        </w:rPr>
        <w:t xml:space="preserve"> any person within the definition set out in clause </w:t>
      </w:r>
      <w:r w:rsidRPr="00DD2244">
        <w:rPr>
          <w:rFonts w:ascii="Arial" w:hAnsi="Arial" w:cs="Arial"/>
        </w:rPr>
        <w:t>30</w:t>
      </w:r>
      <w:r w:rsidRPr="004933A1">
        <w:rPr>
          <w:rFonts w:ascii="Arial" w:hAnsi="Arial" w:cs="Arial"/>
        </w:rPr>
        <w:t>(Interpretation)</w:t>
      </w:r>
      <w:r>
        <w:rPr>
          <w:rFonts w:ascii="Arial" w:hAnsi="Arial" w:cs="Arial"/>
        </w:rPr>
        <w:t>.</w:t>
      </w:r>
    </w:p>
    <w:p w14:paraId="7D492C13" w14:textId="77777777" w:rsidR="00BA7CC0" w:rsidRDefault="00596296" w:rsidP="00BA7CC0">
      <w:pPr>
        <w:pStyle w:val="ListParagraph"/>
        <w:numPr>
          <w:ilvl w:val="0"/>
          <w:numId w:val="5"/>
        </w:numPr>
        <w:tabs>
          <w:tab w:val="left" w:pos="1843"/>
          <w:tab w:val="left" w:pos="2268"/>
        </w:tabs>
        <w:spacing w:before="120" w:after="60" w:line="264" w:lineRule="auto"/>
        <w:ind w:left="1378" w:hanging="510"/>
        <w:contextualSpacing w:val="0"/>
        <w:rPr>
          <w:rFonts w:ascii="Arial" w:hAnsi="Arial" w:cs="Arial"/>
        </w:rPr>
      </w:pPr>
      <w:r>
        <w:rPr>
          <w:rFonts w:ascii="Arial" w:hAnsi="Arial" w:cs="Arial"/>
        </w:rPr>
        <w:t>N</w:t>
      </w:r>
      <w:r w:rsidRPr="00984A0F">
        <w:rPr>
          <w:rFonts w:ascii="Arial" w:hAnsi="Arial" w:cs="Arial"/>
        </w:rPr>
        <w:t xml:space="preserve">othing </w:t>
      </w:r>
      <w:r>
        <w:rPr>
          <w:rFonts w:ascii="Arial" w:hAnsi="Arial" w:cs="Arial"/>
        </w:rPr>
        <w:t>permits</w:t>
      </w:r>
      <w:r w:rsidRPr="00984A0F">
        <w:rPr>
          <w:rFonts w:ascii="Arial" w:hAnsi="Arial" w:cs="Arial"/>
        </w:rPr>
        <w:t xml:space="preserve"> a trustee or a connected person </w:t>
      </w:r>
      <w:r>
        <w:rPr>
          <w:rFonts w:ascii="Arial" w:hAnsi="Arial" w:cs="Arial"/>
        </w:rPr>
        <w:t>to be</w:t>
      </w:r>
      <w:r w:rsidRPr="00984A0F">
        <w:rPr>
          <w:rFonts w:ascii="Arial" w:hAnsi="Arial" w:cs="Arial"/>
        </w:rPr>
        <w:t xml:space="preserve"> employed</w:t>
      </w:r>
      <w:r>
        <w:rPr>
          <w:rFonts w:ascii="Arial" w:hAnsi="Arial" w:cs="Arial"/>
        </w:rPr>
        <w:t xml:space="preserve"> under a contract of employment </w:t>
      </w:r>
      <w:r w:rsidRPr="00984A0F">
        <w:rPr>
          <w:rFonts w:ascii="Arial" w:hAnsi="Arial" w:cs="Arial"/>
        </w:rPr>
        <w:t xml:space="preserve">to work for the CIO </w:t>
      </w:r>
      <w:r>
        <w:rPr>
          <w:rFonts w:ascii="Arial" w:hAnsi="Arial" w:cs="Arial"/>
        </w:rPr>
        <w:t>during their term of office, without prior authorisation by the court or the Charity Commission.</w:t>
      </w:r>
    </w:p>
    <w:p w14:paraId="416AFFA2" w14:textId="0905E59C" w:rsidR="00A70418" w:rsidRDefault="00BA7CC0" w:rsidP="00BA7CC0">
      <w:pPr>
        <w:pStyle w:val="ListParagraph"/>
        <w:numPr>
          <w:ilvl w:val="0"/>
          <w:numId w:val="5"/>
        </w:numPr>
        <w:tabs>
          <w:tab w:val="left" w:pos="1843"/>
          <w:tab w:val="left" w:pos="2268"/>
        </w:tabs>
        <w:spacing w:before="120" w:after="60" w:line="264" w:lineRule="auto"/>
        <w:ind w:left="1378" w:hanging="510"/>
        <w:contextualSpacing w:val="0"/>
        <w:rPr>
          <w:rFonts w:ascii="Arial" w:hAnsi="Arial" w:cs="Arial"/>
        </w:rPr>
      </w:pPr>
      <w:r w:rsidRPr="00BA7CC0">
        <w:rPr>
          <w:rFonts w:ascii="Arial" w:hAnsi="Arial" w:cs="Arial"/>
        </w:rPr>
        <w:t xml:space="preserve">The </w:t>
      </w:r>
      <w:r w:rsidR="00A70418" w:rsidRPr="00BA7CC0">
        <w:rPr>
          <w:rFonts w:ascii="Arial" w:hAnsi="Arial" w:cs="Arial"/>
        </w:rPr>
        <w:t>CIO” includes any company in which the CIO: </w:t>
      </w:r>
    </w:p>
    <w:p w14:paraId="34AE4151" w14:textId="77777777" w:rsidR="00AF2406" w:rsidRPr="00D9372E" w:rsidRDefault="00AF2406" w:rsidP="00AF2406">
      <w:pPr>
        <w:pStyle w:val="ListParagraph"/>
        <w:tabs>
          <w:tab w:val="left" w:pos="1843"/>
          <w:tab w:val="left" w:pos="2268"/>
        </w:tabs>
        <w:spacing w:before="120" w:after="60" w:line="264" w:lineRule="auto"/>
        <w:ind w:left="1378"/>
        <w:contextualSpacing w:val="0"/>
        <w:rPr>
          <w:rFonts w:ascii="Arial" w:hAnsi="Arial" w:cs="Arial"/>
          <w:sz w:val="6"/>
          <w:szCs w:val="6"/>
        </w:rPr>
      </w:pPr>
    </w:p>
    <w:p w14:paraId="3C847A91" w14:textId="53AF32DA" w:rsidR="002D35F7" w:rsidRPr="00D9372E" w:rsidRDefault="00A70418" w:rsidP="00AF2406">
      <w:pPr>
        <w:pStyle w:val="ListParagraph"/>
        <w:numPr>
          <w:ilvl w:val="5"/>
          <w:numId w:val="83"/>
        </w:numPr>
        <w:tabs>
          <w:tab w:val="left" w:pos="720"/>
        </w:tabs>
        <w:spacing w:before="140" w:after="0" w:line="240" w:lineRule="auto"/>
        <w:rPr>
          <w:rFonts w:ascii="Arial" w:eastAsia="Times New Roman" w:hAnsi="Arial" w:cs="Arial"/>
        </w:rPr>
      </w:pPr>
      <w:r w:rsidRPr="00D9372E">
        <w:rPr>
          <w:rFonts w:ascii="Arial" w:eastAsia="Times New Roman" w:hAnsi="Arial" w:cs="Arial"/>
        </w:rPr>
        <w:t>holds more than 50% of the shares; or </w:t>
      </w:r>
    </w:p>
    <w:p w14:paraId="16A36F3C" w14:textId="64236271" w:rsidR="00A70418" w:rsidRPr="00D9372E" w:rsidRDefault="00A70418" w:rsidP="00FC5866">
      <w:pPr>
        <w:pStyle w:val="ListParagraph"/>
        <w:numPr>
          <w:ilvl w:val="5"/>
          <w:numId w:val="83"/>
        </w:numPr>
        <w:tabs>
          <w:tab w:val="left" w:pos="720"/>
        </w:tabs>
        <w:spacing w:before="140" w:after="0" w:line="240" w:lineRule="auto"/>
        <w:rPr>
          <w:rFonts w:ascii="Segoe UI" w:eastAsia="Times New Roman" w:hAnsi="Segoe UI" w:cs="Segoe UI"/>
          <w:sz w:val="16"/>
          <w:szCs w:val="16"/>
        </w:rPr>
      </w:pPr>
      <w:r w:rsidRPr="00D9372E">
        <w:rPr>
          <w:rFonts w:ascii="Arial" w:eastAsia="Times New Roman" w:hAnsi="Arial" w:cs="Arial"/>
        </w:rPr>
        <w:t>controls more than 50% of the voting rights attached to the shares; or </w:t>
      </w:r>
    </w:p>
    <w:p w14:paraId="6269C630" w14:textId="083A9302" w:rsidR="00A438D9" w:rsidRPr="00D9372E" w:rsidRDefault="00A70418" w:rsidP="00D9372E">
      <w:pPr>
        <w:pStyle w:val="ListParagraph"/>
        <w:numPr>
          <w:ilvl w:val="5"/>
          <w:numId w:val="83"/>
        </w:numPr>
        <w:tabs>
          <w:tab w:val="left" w:pos="720"/>
        </w:tabs>
        <w:spacing w:before="140" w:after="0" w:line="240" w:lineRule="auto"/>
        <w:rPr>
          <w:rFonts w:ascii="Segoe UI" w:eastAsia="Times New Roman" w:hAnsi="Segoe UI" w:cs="Segoe UI"/>
          <w:sz w:val="16"/>
          <w:szCs w:val="16"/>
        </w:rPr>
      </w:pPr>
      <w:r w:rsidRPr="00D9372E">
        <w:rPr>
          <w:rFonts w:ascii="Arial" w:eastAsia="Times New Roman" w:hAnsi="Arial" w:cs="Arial"/>
        </w:rPr>
        <w:t>has the right to appoint one or more directors to the board of the company</w:t>
      </w:r>
    </w:p>
    <w:p w14:paraId="63EDAFBF"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Conflicts of interest and conflicts of loyalty</w:t>
      </w:r>
    </w:p>
    <w:p w14:paraId="63EDAFC0"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A charity trustee must:</w:t>
      </w:r>
    </w:p>
    <w:p w14:paraId="63EDAFC1" w14:textId="77777777" w:rsidR="00596296" w:rsidRPr="004D0494" w:rsidRDefault="00596296" w:rsidP="00CE282A">
      <w:pPr>
        <w:pStyle w:val="ListParagraph"/>
        <w:numPr>
          <w:ilvl w:val="0"/>
          <w:numId w:val="16"/>
        </w:numPr>
        <w:spacing w:before="120" w:after="60" w:line="264" w:lineRule="auto"/>
        <w:ind w:left="867" w:hanging="510"/>
        <w:rPr>
          <w:rFonts w:ascii="Arial" w:hAnsi="Arial" w:cs="Arial"/>
        </w:rPr>
      </w:pPr>
      <w:r w:rsidRPr="13273089">
        <w:rPr>
          <w:rFonts w:ascii="Arial" w:hAnsi="Arial" w:cs="Arial"/>
        </w:rPr>
        <w:t>declare the nature and extent of any interest, direct or indirect, which he or she or a connected person has in a proposed transaction or arrangement with the CIO or in any transaction or arrangement entered into by the CIO which has not previously been declared; and</w:t>
      </w:r>
    </w:p>
    <w:p w14:paraId="63EDAFC2" w14:textId="77777777" w:rsidR="00596296" w:rsidRPr="004D0494" w:rsidRDefault="00596296" w:rsidP="00596296">
      <w:pPr>
        <w:pStyle w:val="ListParagraph"/>
        <w:numPr>
          <w:ilvl w:val="0"/>
          <w:numId w:val="16"/>
        </w:numPr>
        <w:spacing w:before="120" w:after="60" w:line="264" w:lineRule="auto"/>
        <w:ind w:left="867" w:hanging="510"/>
        <w:contextualSpacing w:val="0"/>
        <w:rPr>
          <w:rFonts w:ascii="Arial" w:hAnsi="Arial" w:cs="Arial"/>
        </w:rPr>
      </w:pPr>
      <w:r w:rsidRPr="004D0494">
        <w:rPr>
          <w:rFonts w:ascii="Arial" w:hAnsi="Arial" w:cs="Arial"/>
        </w:rPr>
        <w:t>absent himself or herself from any discussions of the charity trustees in which it is possible that a conflict of interest will arise between his or her duty to act solely in the interests of the CIO and any personal interest (including</w:t>
      </w:r>
      <w:r>
        <w:rPr>
          <w:rFonts w:ascii="Arial" w:hAnsi="Arial" w:cs="Arial"/>
        </w:rPr>
        <w:t>,</w:t>
      </w:r>
      <w:r w:rsidRPr="004D0494">
        <w:rPr>
          <w:rFonts w:ascii="Arial" w:hAnsi="Arial" w:cs="Arial"/>
        </w:rPr>
        <w:t xml:space="preserve"> but not limited to</w:t>
      </w:r>
      <w:r>
        <w:rPr>
          <w:rFonts w:ascii="Arial" w:hAnsi="Arial" w:cs="Arial"/>
        </w:rPr>
        <w:t>,</w:t>
      </w:r>
      <w:r w:rsidRPr="004D0494">
        <w:rPr>
          <w:rFonts w:ascii="Arial" w:hAnsi="Arial" w:cs="Arial"/>
        </w:rPr>
        <w:t xml:space="preserve"> any financial interest).</w:t>
      </w:r>
    </w:p>
    <w:p w14:paraId="0013E523" w14:textId="2064FFE7" w:rsidR="00186063" w:rsidRPr="004933A1" w:rsidRDefault="00596296" w:rsidP="00D9372E">
      <w:pPr>
        <w:spacing w:before="120" w:after="60" w:line="264" w:lineRule="auto"/>
        <w:ind w:left="360"/>
        <w:rPr>
          <w:rFonts w:ascii="Arial" w:hAnsi="Arial" w:cs="Arial"/>
        </w:rPr>
      </w:pPr>
      <w:r w:rsidRPr="004933A1">
        <w:rPr>
          <w:rFonts w:ascii="Arial" w:hAnsi="Arial" w:cs="Arial"/>
        </w:rPr>
        <w:t>Any charity trustee absenting himself or herself from any discussions must not vote or be counted as part of the quorum in any decision of the charity trustees on the matter.</w:t>
      </w:r>
    </w:p>
    <w:p w14:paraId="63EDAFC4"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Liability of members to contribute to the assets of the CIO if it is wound up</w:t>
      </w:r>
    </w:p>
    <w:p w14:paraId="63EDAFC5" w14:textId="77777777" w:rsidR="00596296" w:rsidRPr="00526639" w:rsidRDefault="00596296" w:rsidP="00596296">
      <w:pPr>
        <w:spacing w:before="120" w:after="60" w:line="264" w:lineRule="auto"/>
        <w:ind w:left="360"/>
        <w:rPr>
          <w:rFonts w:ascii="Arial" w:hAnsi="Arial" w:cs="Arial"/>
        </w:rPr>
      </w:pPr>
      <w:r w:rsidRPr="00526639">
        <w:rPr>
          <w:rFonts w:ascii="Arial" w:hAnsi="Arial" w:cs="Arial"/>
        </w:rPr>
        <w:t>If the CIO is wound up, the members of the CIO have no liability to contribute to its assets and no p</w:t>
      </w:r>
      <w:r>
        <w:rPr>
          <w:rFonts w:ascii="Arial" w:hAnsi="Arial" w:cs="Arial"/>
        </w:rPr>
        <w:t>ersonal responsibility for settling</w:t>
      </w:r>
      <w:r w:rsidRPr="00526639">
        <w:rPr>
          <w:rFonts w:ascii="Arial" w:hAnsi="Arial" w:cs="Arial"/>
        </w:rPr>
        <w:t xml:space="preserve"> its debts and liabilities.</w:t>
      </w:r>
    </w:p>
    <w:p w14:paraId="63EDAFC6" w14:textId="77777777" w:rsidR="00596296" w:rsidRPr="00D65DEB" w:rsidRDefault="00596296" w:rsidP="00596296">
      <w:pPr>
        <w:pStyle w:val="ListParagraph"/>
        <w:numPr>
          <w:ilvl w:val="0"/>
          <w:numId w:val="18"/>
        </w:numPr>
        <w:spacing w:before="120" w:after="60" w:line="264" w:lineRule="auto"/>
        <w:ind w:left="357" w:hanging="357"/>
        <w:contextualSpacing w:val="0"/>
        <w:rPr>
          <w:rFonts w:ascii="Arial" w:hAnsi="Arial" w:cs="Arial"/>
          <w:b/>
          <w:sz w:val="24"/>
          <w:szCs w:val="24"/>
        </w:rPr>
      </w:pPr>
      <w:r w:rsidRPr="00D65DEB">
        <w:rPr>
          <w:rFonts w:ascii="Arial" w:hAnsi="Arial" w:cs="Arial"/>
          <w:b/>
          <w:sz w:val="24"/>
          <w:szCs w:val="24"/>
        </w:rPr>
        <w:t>Membership of the CIO</w:t>
      </w:r>
    </w:p>
    <w:p w14:paraId="63EDAFC7" w14:textId="77777777" w:rsidR="00596296" w:rsidRPr="00D65DEB" w:rsidRDefault="00596296" w:rsidP="00596296">
      <w:pPr>
        <w:pStyle w:val="ListParagraph"/>
        <w:numPr>
          <w:ilvl w:val="0"/>
          <w:numId w:val="17"/>
        </w:numPr>
        <w:spacing w:before="120" w:after="60" w:line="264" w:lineRule="auto"/>
        <w:ind w:left="867" w:hanging="510"/>
        <w:contextualSpacing w:val="0"/>
        <w:rPr>
          <w:rFonts w:ascii="Arial" w:hAnsi="Arial" w:cs="Arial"/>
          <w:b/>
          <w:color w:val="262626" w:themeColor="text1" w:themeTint="D9"/>
        </w:rPr>
      </w:pPr>
      <w:r w:rsidRPr="00D65DEB">
        <w:rPr>
          <w:rFonts w:ascii="Arial" w:hAnsi="Arial" w:cs="Arial"/>
          <w:b/>
          <w:color w:val="262626" w:themeColor="text1" w:themeTint="D9"/>
        </w:rPr>
        <w:t>Admission of new members</w:t>
      </w:r>
    </w:p>
    <w:p w14:paraId="63EDAFC8" w14:textId="77777777" w:rsidR="00596296" w:rsidRPr="00506BBE" w:rsidRDefault="00596296" w:rsidP="00596296">
      <w:pPr>
        <w:spacing w:after="160" w:line="264" w:lineRule="auto"/>
        <w:ind w:left="868"/>
        <w:rPr>
          <w:rFonts w:ascii="Arial" w:hAnsi="Arial" w:cs="Arial"/>
        </w:rPr>
      </w:pPr>
      <w:r w:rsidRPr="00506BBE">
        <w:rPr>
          <w:rFonts w:ascii="Arial" w:hAnsi="Arial" w:cs="Arial"/>
        </w:rPr>
        <w:t xml:space="preserve">Membership of the </w:t>
      </w:r>
      <w:r>
        <w:rPr>
          <w:rFonts w:ascii="Arial" w:hAnsi="Arial" w:cs="Arial"/>
        </w:rPr>
        <w:t>CIO</w:t>
      </w:r>
      <w:r w:rsidRPr="00506BBE">
        <w:rPr>
          <w:rFonts w:ascii="Arial" w:hAnsi="Arial" w:cs="Arial"/>
        </w:rPr>
        <w:t xml:space="preserve"> is divided into two kinds:</w:t>
      </w:r>
    </w:p>
    <w:p w14:paraId="63EDAFC9" w14:textId="77777777" w:rsidR="00596296" w:rsidRDefault="00596296" w:rsidP="00596296">
      <w:pPr>
        <w:pStyle w:val="ListParagraph"/>
        <w:numPr>
          <w:ilvl w:val="0"/>
          <w:numId w:val="6"/>
        </w:numPr>
        <w:spacing w:after="160" w:line="264" w:lineRule="auto"/>
        <w:ind w:left="1378" w:hanging="510"/>
        <w:contextualSpacing w:val="0"/>
        <w:rPr>
          <w:rFonts w:ascii="Arial" w:hAnsi="Arial" w:cs="Arial"/>
          <w:b/>
        </w:rPr>
      </w:pPr>
      <w:r>
        <w:rPr>
          <w:rFonts w:ascii="Arial" w:hAnsi="Arial" w:cs="Arial"/>
          <w:b/>
        </w:rPr>
        <w:t>Family membership</w:t>
      </w:r>
    </w:p>
    <w:p w14:paraId="63EDAFCA" w14:textId="77777777" w:rsidR="00596296" w:rsidRDefault="00596296" w:rsidP="00596296">
      <w:pPr>
        <w:pStyle w:val="ListParagraph"/>
        <w:numPr>
          <w:ilvl w:val="0"/>
          <w:numId w:val="66"/>
        </w:numPr>
        <w:spacing w:before="120" w:after="60" w:line="264" w:lineRule="auto"/>
        <w:ind w:left="1797" w:hanging="357"/>
        <w:contextualSpacing w:val="0"/>
        <w:rPr>
          <w:rFonts w:ascii="Arial" w:hAnsi="Arial" w:cs="Arial"/>
          <w:b/>
        </w:rPr>
      </w:pPr>
      <w:r w:rsidRPr="00E0438C">
        <w:rPr>
          <w:rFonts w:ascii="Arial" w:hAnsi="Arial" w:cs="Arial"/>
          <w:b/>
        </w:rPr>
        <w:t>Eligibility</w:t>
      </w:r>
    </w:p>
    <w:p w14:paraId="63EDAFCB" w14:textId="77777777" w:rsidR="00596296" w:rsidRPr="00596D87" w:rsidRDefault="00596296" w:rsidP="00596296">
      <w:pPr>
        <w:spacing w:after="160" w:line="264" w:lineRule="auto"/>
        <w:ind w:left="1797"/>
        <w:rPr>
          <w:rFonts w:ascii="Arial" w:hAnsi="Arial" w:cs="Arial"/>
        </w:rPr>
      </w:pPr>
      <w:r w:rsidRPr="00596D87">
        <w:rPr>
          <w:rFonts w:ascii="Arial" w:hAnsi="Arial" w:cs="Arial"/>
        </w:rPr>
        <w:lastRenderedPageBreak/>
        <w:t xml:space="preserve">Family </w:t>
      </w:r>
      <w:r>
        <w:rPr>
          <w:rFonts w:ascii="Arial" w:hAnsi="Arial" w:cs="Arial"/>
        </w:rPr>
        <w:t>m</w:t>
      </w:r>
      <w:r w:rsidRPr="00596D87">
        <w:rPr>
          <w:rFonts w:ascii="Arial" w:hAnsi="Arial" w:cs="Arial"/>
        </w:rPr>
        <w:t xml:space="preserve">embership is available to </w:t>
      </w:r>
      <w:r>
        <w:rPr>
          <w:rFonts w:ascii="Arial" w:hAnsi="Arial" w:cs="Arial"/>
        </w:rPr>
        <w:t xml:space="preserve">the </w:t>
      </w:r>
      <w:r w:rsidRPr="00596D87">
        <w:rPr>
          <w:rFonts w:ascii="Arial" w:hAnsi="Arial" w:cs="Arial"/>
        </w:rPr>
        <w:t xml:space="preserve">parents or guardians of all children who attend any group run by the </w:t>
      </w:r>
      <w:r>
        <w:rPr>
          <w:rFonts w:ascii="Arial" w:hAnsi="Arial" w:cs="Arial"/>
        </w:rPr>
        <w:t>CIO</w:t>
      </w:r>
      <w:r w:rsidRPr="00596D87">
        <w:rPr>
          <w:rFonts w:ascii="Arial" w:hAnsi="Arial" w:cs="Arial"/>
        </w:rPr>
        <w:t xml:space="preserve"> wishing to support the aims of the </w:t>
      </w:r>
      <w:r>
        <w:rPr>
          <w:rFonts w:ascii="Arial" w:hAnsi="Arial" w:cs="Arial"/>
        </w:rPr>
        <w:t>CIO</w:t>
      </w:r>
      <w:r w:rsidRPr="00596D87">
        <w:rPr>
          <w:rFonts w:ascii="Arial" w:hAnsi="Arial" w:cs="Arial"/>
        </w:rPr>
        <w:t>.</w:t>
      </w:r>
    </w:p>
    <w:p w14:paraId="63EDAFCC" w14:textId="77777777" w:rsidR="00596296" w:rsidRPr="00596D87" w:rsidRDefault="00596296" w:rsidP="00596296">
      <w:pPr>
        <w:pStyle w:val="ListParagraph"/>
        <w:numPr>
          <w:ilvl w:val="0"/>
          <w:numId w:val="66"/>
        </w:numPr>
        <w:spacing w:before="120" w:after="60" w:line="264" w:lineRule="auto"/>
        <w:ind w:left="1797" w:hanging="357"/>
        <w:contextualSpacing w:val="0"/>
        <w:rPr>
          <w:rFonts w:ascii="Arial" w:hAnsi="Arial" w:cs="Arial"/>
          <w:b/>
        </w:rPr>
      </w:pPr>
      <w:r w:rsidRPr="00596D87">
        <w:rPr>
          <w:rFonts w:ascii="Arial" w:hAnsi="Arial" w:cs="Arial"/>
          <w:b/>
        </w:rPr>
        <w:t>Voting rights</w:t>
      </w:r>
    </w:p>
    <w:p w14:paraId="63EDAFCD" w14:textId="77777777" w:rsidR="00596296" w:rsidRPr="00E4484A" w:rsidRDefault="00596296" w:rsidP="00596296">
      <w:pPr>
        <w:pStyle w:val="ListParagraph"/>
        <w:spacing w:after="160" w:line="264" w:lineRule="auto"/>
        <w:ind w:left="1797"/>
        <w:contextualSpacing w:val="0"/>
        <w:rPr>
          <w:rFonts w:ascii="Arial" w:hAnsi="Arial" w:cs="Arial"/>
        </w:rPr>
      </w:pPr>
      <w:r w:rsidRPr="00E4484A">
        <w:rPr>
          <w:rFonts w:ascii="Arial" w:hAnsi="Arial" w:cs="Arial"/>
        </w:rPr>
        <w:t xml:space="preserve">Each family holding </w:t>
      </w:r>
      <w:r>
        <w:rPr>
          <w:rFonts w:ascii="Arial" w:hAnsi="Arial" w:cs="Arial"/>
        </w:rPr>
        <w:t>f</w:t>
      </w:r>
      <w:r w:rsidRPr="00E4484A">
        <w:rPr>
          <w:rFonts w:ascii="Arial" w:hAnsi="Arial" w:cs="Arial"/>
        </w:rPr>
        <w:t xml:space="preserve">amily </w:t>
      </w:r>
      <w:r>
        <w:rPr>
          <w:rFonts w:ascii="Arial" w:hAnsi="Arial" w:cs="Arial"/>
        </w:rPr>
        <w:t>m</w:t>
      </w:r>
      <w:r w:rsidRPr="00E4484A">
        <w:rPr>
          <w:rFonts w:ascii="Arial" w:hAnsi="Arial" w:cs="Arial"/>
        </w:rPr>
        <w:t xml:space="preserve">embership will count as one </w:t>
      </w:r>
      <w:r>
        <w:rPr>
          <w:rFonts w:ascii="Arial" w:hAnsi="Arial" w:cs="Arial"/>
        </w:rPr>
        <w:t>m</w:t>
      </w:r>
      <w:r w:rsidRPr="00E4484A">
        <w:rPr>
          <w:rFonts w:ascii="Arial" w:hAnsi="Arial" w:cs="Arial"/>
        </w:rPr>
        <w:t xml:space="preserve">ember of the </w:t>
      </w:r>
      <w:r w:rsidR="005123D9">
        <w:rPr>
          <w:rFonts w:ascii="Arial" w:hAnsi="Arial" w:cs="Arial"/>
        </w:rPr>
        <w:t>CIO and</w:t>
      </w:r>
      <w:r>
        <w:rPr>
          <w:rFonts w:ascii="Arial" w:hAnsi="Arial" w:cs="Arial"/>
        </w:rPr>
        <w:t xml:space="preserve"> </w:t>
      </w:r>
      <w:r w:rsidRPr="00E4484A">
        <w:rPr>
          <w:rFonts w:ascii="Arial" w:hAnsi="Arial" w:cs="Arial"/>
        </w:rPr>
        <w:t xml:space="preserve">will be entitled to one vote at any </w:t>
      </w:r>
      <w:r>
        <w:rPr>
          <w:rFonts w:ascii="Arial" w:hAnsi="Arial" w:cs="Arial"/>
        </w:rPr>
        <w:t>g</w:t>
      </w:r>
      <w:r w:rsidRPr="00E4484A">
        <w:rPr>
          <w:rFonts w:ascii="Arial" w:hAnsi="Arial" w:cs="Arial"/>
        </w:rPr>
        <w:t xml:space="preserve">eneral </w:t>
      </w:r>
      <w:r>
        <w:rPr>
          <w:rFonts w:ascii="Arial" w:hAnsi="Arial" w:cs="Arial"/>
        </w:rPr>
        <w:t>m</w:t>
      </w:r>
      <w:r w:rsidRPr="00E4484A">
        <w:rPr>
          <w:rFonts w:ascii="Arial" w:hAnsi="Arial" w:cs="Arial"/>
        </w:rPr>
        <w:t xml:space="preserve">eetings of the </w:t>
      </w:r>
      <w:r>
        <w:rPr>
          <w:rFonts w:ascii="Arial" w:hAnsi="Arial" w:cs="Arial"/>
        </w:rPr>
        <w:t>m</w:t>
      </w:r>
      <w:r w:rsidRPr="00E4484A">
        <w:rPr>
          <w:rFonts w:ascii="Arial" w:hAnsi="Arial" w:cs="Arial"/>
        </w:rPr>
        <w:t xml:space="preserve">embers of the </w:t>
      </w:r>
      <w:r>
        <w:rPr>
          <w:rFonts w:ascii="Arial" w:hAnsi="Arial" w:cs="Arial"/>
        </w:rPr>
        <w:t>CIO</w:t>
      </w:r>
      <w:r w:rsidRPr="00E4484A">
        <w:rPr>
          <w:rFonts w:ascii="Arial" w:hAnsi="Arial" w:cs="Arial"/>
        </w:rPr>
        <w:t>.</w:t>
      </w:r>
    </w:p>
    <w:p w14:paraId="63EDAFCE" w14:textId="77777777" w:rsidR="00596296" w:rsidRDefault="00596296" w:rsidP="00596296">
      <w:pPr>
        <w:pStyle w:val="ListParagraph"/>
        <w:numPr>
          <w:ilvl w:val="0"/>
          <w:numId w:val="6"/>
        </w:numPr>
        <w:spacing w:after="160" w:line="264" w:lineRule="auto"/>
        <w:ind w:left="1378" w:hanging="510"/>
        <w:contextualSpacing w:val="0"/>
        <w:rPr>
          <w:rFonts w:ascii="Arial" w:hAnsi="Arial" w:cs="Arial"/>
          <w:b/>
        </w:rPr>
      </w:pPr>
      <w:r>
        <w:rPr>
          <w:rFonts w:ascii="Arial" w:hAnsi="Arial" w:cs="Arial"/>
          <w:b/>
        </w:rPr>
        <w:t>Affiliate membership</w:t>
      </w:r>
    </w:p>
    <w:p w14:paraId="63EDAFCF" w14:textId="77777777" w:rsidR="00596296" w:rsidRPr="00E0438C" w:rsidRDefault="00596296" w:rsidP="00596296">
      <w:pPr>
        <w:pStyle w:val="ListParagraph"/>
        <w:numPr>
          <w:ilvl w:val="0"/>
          <w:numId w:val="59"/>
        </w:numPr>
        <w:spacing w:after="160" w:line="264" w:lineRule="auto"/>
        <w:ind w:left="1797" w:hanging="357"/>
        <w:contextualSpacing w:val="0"/>
        <w:rPr>
          <w:rFonts w:ascii="Arial" w:hAnsi="Arial" w:cs="Arial"/>
          <w:b/>
        </w:rPr>
      </w:pPr>
      <w:r w:rsidRPr="00E0438C">
        <w:rPr>
          <w:rFonts w:ascii="Arial" w:hAnsi="Arial" w:cs="Arial"/>
          <w:b/>
        </w:rPr>
        <w:t>Eligibility</w:t>
      </w:r>
    </w:p>
    <w:p w14:paraId="63EDAFD0" w14:textId="77777777" w:rsidR="00596296" w:rsidRPr="004933A1" w:rsidRDefault="00596296" w:rsidP="00596296">
      <w:pPr>
        <w:spacing w:before="120" w:after="60" w:line="264" w:lineRule="auto"/>
        <w:ind w:left="1797"/>
        <w:rPr>
          <w:rFonts w:ascii="Arial" w:hAnsi="Arial" w:cs="Arial"/>
        </w:rPr>
      </w:pPr>
      <w:r>
        <w:rPr>
          <w:rFonts w:ascii="Arial" w:hAnsi="Arial" w:cs="Arial"/>
        </w:rPr>
        <w:t>Affiliate m</w:t>
      </w:r>
      <w:r w:rsidRPr="004933A1">
        <w:rPr>
          <w:rFonts w:ascii="Arial" w:hAnsi="Arial" w:cs="Arial"/>
        </w:rPr>
        <w:t>embers</w:t>
      </w:r>
      <w:r>
        <w:rPr>
          <w:rFonts w:ascii="Arial" w:hAnsi="Arial" w:cs="Arial"/>
        </w:rPr>
        <w:t>hip</w:t>
      </w:r>
      <w:r w:rsidRPr="004933A1">
        <w:rPr>
          <w:rFonts w:ascii="Arial" w:hAnsi="Arial" w:cs="Arial"/>
        </w:rPr>
        <w:t xml:space="preserve"> of the CIO is open to anyone who is interested in furthering its purposes and who, by applying for membership, has indicated his, her or its agreement to become a member and acceptance of the duty of members set out in sub-clause (3) of this clause.</w:t>
      </w:r>
    </w:p>
    <w:p w14:paraId="63EDAFD1" w14:textId="77777777" w:rsidR="00596296" w:rsidRPr="004933A1" w:rsidRDefault="00596296" w:rsidP="00596296">
      <w:pPr>
        <w:spacing w:before="120" w:after="60" w:line="264" w:lineRule="auto"/>
        <w:ind w:left="1797"/>
        <w:rPr>
          <w:rFonts w:ascii="Arial" w:hAnsi="Arial" w:cs="Arial"/>
        </w:rPr>
      </w:pPr>
      <w:r w:rsidRPr="004933A1">
        <w:rPr>
          <w:rFonts w:ascii="Arial" w:hAnsi="Arial" w:cs="Arial"/>
        </w:rPr>
        <w:t xml:space="preserve">A member may be an individual or </w:t>
      </w:r>
      <w:r w:rsidRPr="009C6703">
        <w:rPr>
          <w:rFonts w:ascii="Arial" w:hAnsi="Arial" w:cs="Arial"/>
        </w:rPr>
        <w:t>corporate body, or an individual</w:t>
      </w:r>
      <w:r>
        <w:rPr>
          <w:rFonts w:ascii="Arial" w:hAnsi="Arial" w:cs="Arial"/>
        </w:rPr>
        <w:t xml:space="preserve"> or corporate body representing</w:t>
      </w:r>
      <w:r w:rsidRPr="009C6703">
        <w:rPr>
          <w:rFonts w:ascii="Arial" w:hAnsi="Arial" w:cs="Arial"/>
        </w:rPr>
        <w:t xml:space="preserve"> an organisation which is not incorporated.</w:t>
      </w:r>
    </w:p>
    <w:p w14:paraId="63EDAFD2" w14:textId="77777777" w:rsidR="00596296" w:rsidRDefault="00596296" w:rsidP="00596296">
      <w:pPr>
        <w:pStyle w:val="ListParagraph"/>
        <w:numPr>
          <w:ilvl w:val="0"/>
          <w:numId w:val="59"/>
        </w:numPr>
        <w:spacing w:before="120" w:after="60" w:line="264" w:lineRule="auto"/>
        <w:ind w:left="1797" w:hanging="357"/>
        <w:contextualSpacing w:val="0"/>
        <w:rPr>
          <w:rFonts w:ascii="Arial" w:hAnsi="Arial" w:cs="Arial"/>
          <w:b/>
        </w:rPr>
      </w:pPr>
      <w:r w:rsidRPr="00596D87">
        <w:rPr>
          <w:rFonts w:ascii="Arial" w:hAnsi="Arial" w:cs="Arial"/>
          <w:b/>
        </w:rPr>
        <w:t>Voting rights</w:t>
      </w:r>
    </w:p>
    <w:p w14:paraId="63EDAFD4" w14:textId="661B4AC3" w:rsidR="00596296" w:rsidRPr="00D9372E" w:rsidRDefault="00596296" w:rsidP="00D9372E">
      <w:pPr>
        <w:pStyle w:val="ListParagraph"/>
        <w:spacing w:before="120" w:after="60" w:line="264" w:lineRule="auto"/>
        <w:ind w:left="1797"/>
        <w:contextualSpacing w:val="0"/>
        <w:rPr>
          <w:rFonts w:ascii="Arial" w:hAnsi="Arial" w:cs="Arial"/>
        </w:rPr>
      </w:pPr>
      <w:r w:rsidRPr="00E4484A">
        <w:rPr>
          <w:rFonts w:ascii="Arial" w:hAnsi="Arial" w:cs="Arial"/>
        </w:rPr>
        <w:t>Each</w:t>
      </w:r>
      <w:r>
        <w:rPr>
          <w:rFonts w:ascii="Arial" w:hAnsi="Arial" w:cs="Arial"/>
        </w:rPr>
        <w:t xml:space="preserve"> individual or organisation </w:t>
      </w:r>
      <w:r w:rsidR="005123D9">
        <w:rPr>
          <w:rFonts w:ascii="Arial" w:hAnsi="Arial" w:cs="Arial"/>
        </w:rPr>
        <w:t>holding affiliate m</w:t>
      </w:r>
      <w:r w:rsidR="005123D9" w:rsidRPr="00E4484A">
        <w:rPr>
          <w:rFonts w:ascii="Arial" w:hAnsi="Arial" w:cs="Arial"/>
        </w:rPr>
        <w:t>embership</w:t>
      </w:r>
      <w:r w:rsidRPr="00E4484A">
        <w:rPr>
          <w:rFonts w:ascii="Arial" w:hAnsi="Arial" w:cs="Arial"/>
        </w:rPr>
        <w:t xml:space="preserve"> will count as one </w:t>
      </w:r>
      <w:r>
        <w:rPr>
          <w:rFonts w:ascii="Arial" w:hAnsi="Arial" w:cs="Arial"/>
        </w:rPr>
        <w:t>m</w:t>
      </w:r>
      <w:r w:rsidRPr="00E4484A">
        <w:rPr>
          <w:rFonts w:ascii="Arial" w:hAnsi="Arial" w:cs="Arial"/>
        </w:rPr>
        <w:t xml:space="preserve">ember of the </w:t>
      </w:r>
      <w:r>
        <w:rPr>
          <w:rFonts w:ascii="Arial" w:hAnsi="Arial" w:cs="Arial"/>
        </w:rPr>
        <w:t>CIO</w:t>
      </w:r>
      <w:r w:rsidRPr="00E4484A">
        <w:rPr>
          <w:rFonts w:ascii="Arial" w:hAnsi="Arial" w:cs="Arial"/>
        </w:rPr>
        <w:t xml:space="preserve"> and will be entitled to one vote at any </w:t>
      </w:r>
      <w:r>
        <w:rPr>
          <w:rFonts w:ascii="Arial" w:hAnsi="Arial" w:cs="Arial"/>
        </w:rPr>
        <w:t>g</w:t>
      </w:r>
      <w:r w:rsidRPr="00E4484A">
        <w:rPr>
          <w:rFonts w:ascii="Arial" w:hAnsi="Arial" w:cs="Arial"/>
        </w:rPr>
        <w:t xml:space="preserve">eneral </w:t>
      </w:r>
      <w:r>
        <w:rPr>
          <w:rFonts w:ascii="Arial" w:hAnsi="Arial" w:cs="Arial"/>
        </w:rPr>
        <w:t>m</w:t>
      </w:r>
      <w:r w:rsidRPr="00E4484A">
        <w:rPr>
          <w:rFonts w:ascii="Arial" w:hAnsi="Arial" w:cs="Arial"/>
        </w:rPr>
        <w:t xml:space="preserve">eetings of the </w:t>
      </w:r>
      <w:r>
        <w:rPr>
          <w:rFonts w:ascii="Arial" w:hAnsi="Arial" w:cs="Arial"/>
        </w:rPr>
        <w:t>m</w:t>
      </w:r>
      <w:r w:rsidRPr="00E4484A">
        <w:rPr>
          <w:rFonts w:ascii="Arial" w:hAnsi="Arial" w:cs="Arial"/>
        </w:rPr>
        <w:t xml:space="preserve">embers of the </w:t>
      </w:r>
      <w:r>
        <w:rPr>
          <w:rFonts w:ascii="Arial" w:hAnsi="Arial" w:cs="Arial"/>
        </w:rPr>
        <w:t>CIO</w:t>
      </w:r>
      <w:r w:rsidRPr="00E4484A">
        <w:rPr>
          <w:rFonts w:ascii="Arial" w:hAnsi="Arial" w:cs="Arial"/>
        </w:rPr>
        <w:t>.</w:t>
      </w:r>
    </w:p>
    <w:p w14:paraId="63EDAFD5" w14:textId="77777777" w:rsidR="00596296" w:rsidRDefault="00596296" w:rsidP="00596296">
      <w:pPr>
        <w:pStyle w:val="ListParagraph"/>
        <w:numPr>
          <w:ilvl w:val="0"/>
          <w:numId w:val="6"/>
        </w:numPr>
        <w:spacing w:after="160" w:line="264" w:lineRule="auto"/>
        <w:ind w:left="1378" w:hanging="510"/>
        <w:contextualSpacing w:val="0"/>
        <w:rPr>
          <w:rFonts w:ascii="Arial" w:hAnsi="Arial" w:cs="Arial"/>
          <w:b/>
        </w:rPr>
      </w:pPr>
      <w:r>
        <w:rPr>
          <w:rFonts w:ascii="Arial" w:hAnsi="Arial" w:cs="Arial"/>
          <w:b/>
        </w:rPr>
        <w:t>Admission procedure</w:t>
      </w:r>
    </w:p>
    <w:p w14:paraId="63EDAFD6" w14:textId="77777777" w:rsidR="00596296" w:rsidRPr="007C4489" w:rsidRDefault="00596296" w:rsidP="00596296">
      <w:pPr>
        <w:spacing w:before="120" w:after="60" w:line="264" w:lineRule="auto"/>
        <w:ind w:left="1361"/>
        <w:rPr>
          <w:rFonts w:ascii="Arial" w:hAnsi="Arial" w:cs="Arial"/>
        </w:rPr>
      </w:pPr>
      <w:r w:rsidRPr="007C4489">
        <w:rPr>
          <w:rFonts w:ascii="Arial" w:hAnsi="Arial" w:cs="Arial"/>
        </w:rPr>
        <w:t>The charity trustees:</w:t>
      </w:r>
    </w:p>
    <w:p w14:paraId="63EDAFD7" w14:textId="77777777" w:rsidR="00596296" w:rsidRPr="007C4489" w:rsidRDefault="00596296" w:rsidP="00596296">
      <w:pPr>
        <w:pStyle w:val="ListParagraph"/>
        <w:numPr>
          <w:ilvl w:val="0"/>
          <w:numId w:val="75"/>
        </w:numPr>
        <w:spacing w:after="160" w:line="264" w:lineRule="auto"/>
        <w:ind w:left="2154" w:hanging="357"/>
        <w:contextualSpacing w:val="0"/>
        <w:rPr>
          <w:rFonts w:ascii="Arial" w:hAnsi="Arial" w:cs="Arial"/>
        </w:rPr>
      </w:pPr>
      <w:r w:rsidRPr="007C4489">
        <w:rPr>
          <w:rFonts w:ascii="Arial" w:hAnsi="Arial" w:cs="Arial"/>
        </w:rPr>
        <w:t>May require applications for membership to be made in any reasonable way that they decide;</w:t>
      </w:r>
    </w:p>
    <w:p w14:paraId="63EDAFD8" w14:textId="77777777" w:rsidR="00596296" w:rsidRPr="007C4489" w:rsidRDefault="00596296" w:rsidP="00596296">
      <w:pPr>
        <w:pStyle w:val="ListParagraph"/>
        <w:numPr>
          <w:ilvl w:val="0"/>
          <w:numId w:val="75"/>
        </w:numPr>
        <w:spacing w:after="160" w:line="264" w:lineRule="auto"/>
        <w:ind w:left="2154" w:hanging="357"/>
        <w:contextualSpacing w:val="0"/>
        <w:rPr>
          <w:rFonts w:ascii="Arial" w:hAnsi="Arial" w:cs="Arial"/>
        </w:rPr>
      </w:pPr>
      <w:r w:rsidRPr="007C4489">
        <w:rPr>
          <w:rFonts w:ascii="Arial" w:hAnsi="Arial" w:cs="Arial"/>
        </w:rPr>
        <w:t>Shall, if they approve an application for membership, notify the applicant of their decision within 21 days;</w:t>
      </w:r>
    </w:p>
    <w:p w14:paraId="63EDAFD9" w14:textId="77777777" w:rsidR="00596296" w:rsidRPr="007C4489" w:rsidRDefault="00596296" w:rsidP="00596296">
      <w:pPr>
        <w:pStyle w:val="ListParagraph"/>
        <w:numPr>
          <w:ilvl w:val="0"/>
          <w:numId w:val="75"/>
        </w:numPr>
        <w:spacing w:before="120" w:after="60" w:line="264" w:lineRule="auto"/>
        <w:ind w:left="2154" w:hanging="357"/>
        <w:contextualSpacing w:val="0"/>
        <w:rPr>
          <w:rFonts w:ascii="Arial" w:hAnsi="Arial" w:cs="Arial"/>
        </w:rPr>
      </w:pPr>
      <w:r w:rsidRPr="007C4489">
        <w:rPr>
          <w:rFonts w:ascii="Arial" w:hAnsi="Arial" w:cs="Arial"/>
        </w:rPr>
        <w:t>May refuse an application for membership if they believe that it is in the best interests of the CIO for them to do so;</w:t>
      </w:r>
    </w:p>
    <w:p w14:paraId="63EDAFDA" w14:textId="77777777" w:rsidR="00596296" w:rsidRPr="007C4489" w:rsidRDefault="00596296" w:rsidP="00596296">
      <w:pPr>
        <w:pStyle w:val="ListParagraph"/>
        <w:numPr>
          <w:ilvl w:val="0"/>
          <w:numId w:val="75"/>
        </w:numPr>
        <w:spacing w:before="120" w:after="60" w:line="264" w:lineRule="auto"/>
        <w:ind w:left="2154" w:hanging="357"/>
        <w:contextualSpacing w:val="0"/>
        <w:rPr>
          <w:rFonts w:ascii="Arial" w:hAnsi="Arial" w:cs="Arial"/>
        </w:rPr>
      </w:pPr>
      <w:r w:rsidRPr="007C4489">
        <w:rPr>
          <w:rFonts w:ascii="Arial" w:hAnsi="Arial" w:cs="Arial"/>
        </w:rPr>
        <w:t>Shall, if they decide to refuse an application for membership, give the applicant their reasons for doing so within 21 days of the decision being taken and give the applicant the opportunity to appeal against the refusal; and</w:t>
      </w:r>
    </w:p>
    <w:p w14:paraId="357F9D1D" w14:textId="408915EF" w:rsidR="00186063" w:rsidRPr="00D9372E" w:rsidRDefault="00596296" w:rsidP="00D9372E">
      <w:pPr>
        <w:pStyle w:val="ListParagraph"/>
        <w:numPr>
          <w:ilvl w:val="0"/>
          <w:numId w:val="75"/>
        </w:numPr>
        <w:spacing w:before="120" w:after="60" w:line="264" w:lineRule="auto"/>
        <w:ind w:left="2154" w:hanging="357"/>
        <w:contextualSpacing w:val="0"/>
        <w:rPr>
          <w:rFonts w:ascii="Arial" w:hAnsi="Arial" w:cs="Arial"/>
        </w:rPr>
      </w:pPr>
      <w:r w:rsidRPr="007C4489">
        <w:rPr>
          <w:rFonts w:ascii="Arial" w:hAnsi="Arial" w:cs="Arial"/>
        </w:rPr>
        <w:t xml:space="preserve">Shall </w:t>
      </w:r>
      <w:proofErr w:type="gramStart"/>
      <w:r w:rsidRPr="007C4489">
        <w:rPr>
          <w:rFonts w:ascii="Arial" w:hAnsi="Arial" w:cs="Arial"/>
        </w:rPr>
        <w:t>give fair consideration to</w:t>
      </w:r>
      <w:proofErr w:type="gramEnd"/>
      <w:r w:rsidRPr="007C4489">
        <w:rPr>
          <w:rFonts w:ascii="Arial" w:hAnsi="Arial" w:cs="Arial"/>
        </w:rPr>
        <w:t xml:space="preserve"> any such appeal and shall inform the applicant of their decision, but any decision to confirm refusal of the application for membership shall be final.</w:t>
      </w:r>
    </w:p>
    <w:p w14:paraId="63EDAFDC" w14:textId="77777777" w:rsidR="00596296" w:rsidRPr="003C351E" w:rsidRDefault="00596296" w:rsidP="00596296">
      <w:pPr>
        <w:pStyle w:val="ListParagraph"/>
        <w:numPr>
          <w:ilvl w:val="0"/>
          <w:numId w:val="17"/>
        </w:numPr>
        <w:spacing w:before="120" w:after="60" w:line="264" w:lineRule="auto"/>
        <w:ind w:left="867" w:hanging="510"/>
        <w:contextualSpacing w:val="0"/>
        <w:rPr>
          <w:rFonts w:ascii="Arial" w:hAnsi="Arial" w:cs="Arial"/>
          <w:b/>
          <w:color w:val="262626" w:themeColor="text1" w:themeTint="D9"/>
        </w:rPr>
      </w:pPr>
      <w:r w:rsidRPr="003C351E">
        <w:rPr>
          <w:rFonts w:ascii="Arial" w:hAnsi="Arial" w:cs="Arial"/>
          <w:b/>
          <w:color w:val="262626" w:themeColor="text1" w:themeTint="D9"/>
        </w:rPr>
        <w:t>Transfer of membership</w:t>
      </w:r>
    </w:p>
    <w:p w14:paraId="63EDAFDD" w14:textId="77777777" w:rsidR="00596296" w:rsidRPr="003C351E" w:rsidRDefault="00596296" w:rsidP="00596296">
      <w:pPr>
        <w:spacing w:before="120" w:after="60" w:line="264" w:lineRule="auto"/>
        <w:ind w:left="868"/>
        <w:rPr>
          <w:rFonts w:ascii="Arial" w:hAnsi="Arial" w:cs="Arial"/>
        </w:rPr>
      </w:pPr>
      <w:r w:rsidRPr="003C351E">
        <w:rPr>
          <w:rFonts w:ascii="Arial" w:hAnsi="Arial" w:cs="Arial"/>
        </w:rPr>
        <w:t>Membership of the CIO cannot be transferred to anyone else, except in the case of:</w:t>
      </w:r>
    </w:p>
    <w:p w14:paraId="63EDAFDE" w14:textId="77777777" w:rsidR="00596296" w:rsidRPr="003C351E" w:rsidRDefault="00596296" w:rsidP="00596296">
      <w:pPr>
        <w:pStyle w:val="ListParagraph"/>
        <w:numPr>
          <w:ilvl w:val="0"/>
          <w:numId w:val="79"/>
        </w:numPr>
        <w:spacing w:before="120" w:after="60" w:line="264" w:lineRule="auto"/>
        <w:ind w:left="1378" w:hanging="510"/>
        <w:contextualSpacing w:val="0"/>
        <w:rPr>
          <w:rFonts w:ascii="Arial" w:hAnsi="Arial" w:cs="Arial"/>
        </w:rPr>
      </w:pPr>
      <w:r w:rsidRPr="003C351E">
        <w:rPr>
          <w:rFonts w:ascii="Arial" w:hAnsi="Arial" w:cs="Arial"/>
        </w:rPr>
        <w:t>a family with membership of the CIO who may appoint amongst themselves one parent or guardian to act as a representative; or</w:t>
      </w:r>
    </w:p>
    <w:p w14:paraId="62C4620F" w14:textId="06CEDDDB" w:rsidR="00D9372E" w:rsidRPr="00D80928" w:rsidRDefault="00596296" w:rsidP="00D80928">
      <w:pPr>
        <w:pStyle w:val="ListParagraph"/>
        <w:numPr>
          <w:ilvl w:val="0"/>
          <w:numId w:val="79"/>
        </w:numPr>
        <w:spacing w:before="120" w:after="60" w:line="264" w:lineRule="auto"/>
        <w:ind w:left="1378" w:hanging="510"/>
        <w:contextualSpacing w:val="0"/>
        <w:rPr>
          <w:rFonts w:ascii="Arial" w:hAnsi="Arial" w:cs="Arial"/>
        </w:rPr>
      </w:pPr>
      <w:r w:rsidRPr="003C351E">
        <w:rPr>
          <w:rFonts w:ascii="Arial" w:hAnsi="Arial" w:cs="Arial"/>
        </w:rPr>
        <w:t>an unincorporated organisation, whose membership may be transferred to a new representative. Such transfer of membership does not take effect until the CIO has received written notification of the transfer from the unincorporated organisation.</w:t>
      </w:r>
    </w:p>
    <w:p w14:paraId="63EDAFE0" w14:textId="77777777" w:rsidR="00596296" w:rsidRPr="003C351E" w:rsidRDefault="00596296" w:rsidP="00596296">
      <w:pPr>
        <w:pStyle w:val="ListParagraph"/>
        <w:numPr>
          <w:ilvl w:val="0"/>
          <w:numId w:val="17"/>
        </w:numPr>
        <w:spacing w:before="120" w:after="60" w:line="264" w:lineRule="auto"/>
        <w:ind w:left="867" w:hanging="510"/>
        <w:contextualSpacing w:val="0"/>
        <w:rPr>
          <w:rFonts w:ascii="Arial" w:hAnsi="Arial" w:cs="Arial"/>
          <w:b/>
          <w:color w:val="262626" w:themeColor="text1" w:themeTint="D9"/>
        </w:rPr>
      </w:pPr>
      <w:r w:rsidRPr="003C351E">
        <w:rPr>
          <w:rFonts w:ascii="Arial" w:hAnsi="Arial" w:cs="Arial"/>
          <w:b/>
          <w:color w:val="262626" w:themeColor="text1" w:themeTint="D9"/>
        </w:rPr>
        <w:t>Duty of members</w:t>
      </w:r>
    </w:p>
    <w:p w14:paraId="63EDAFE1"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 xml:space="preserve">It is the duty of each member of the CIO to exercise his or her powers as a member of the CIO in the way he or she decides in good faith would be most likely to further the purposes of the CIO. </w:t>
      </w:r>
    </w:p>
    <w:p w14:paraId="63EDAFE2" w14:textId="77777777" w:rsidR="00596296" w:rsidRPr="00A306FB" w:rsidRDefault="00596296" w:rsidP="00596296">
      <w:pPr>
        <w:pStyle w:val="ListParagraph"/>
        <w:numPr>
          <w:ilvl w:val="0"/>
          <w:numId w:val="17"/>
        </w:numPr>
        <w:spacing w:before="120" w:after="60" w:line="264" w:lineRule="auto"/>
        <w:ind w:left="867" w:hanging="510"/>
        <w:contextualSpacing w:val="0"/>
        <w:rPr>
          <w:rFonts w:ascii="Arial" w:hAnsi="Arial" w:cs="Arial"/>
          <w:b/>
          <w:color w:val="262626" w:themeColor="text1" w:themeTint="D9"/>
        </w:rPr>
      </w:pPr>
      <w:r w:rsidRPr="00A306FB">
        <w:rPr>
          <w:rFonts w:ascii="Arial" w:hAnsi="Arial" w:cs="Arial"/>
          <w:b/>
          <w:color w:val="262626" w:themeColor="text1" w:themeTint="D9"/>
        </w:rPr>
        <w:lastRenderedPageBreak/>
        <w:t>Termination of membership</w:t>
      </w:r>
    </w:p>
    <w:p w14:paraId="63EDAFE3" w14:textId="77777777" w:rsidR="00596296" w:rsidRDefault="00596296" w:rsidP="00596296">
      <w:pPr>
        <w:pStyle w:val="ListParagraph"/>
        <w:numPr>
          <w:ilvl w:val="0"/>
          <w:numId w:val="7"/>
        </w:numPr>
        <w:spacing w:before="120" w:after="60" w:line="264" w:lineRule="auto"/>
        <w:ind w:left="1378" w:hanging="510"/>
        <w:contextualSpacing w:val="0"/>
        <w:rPr>
          <w:rFonts w:ascii="Arial" w:hAnsi="Arial" w:cs="Arial"/>
        </w:rPr>
      </w:pPr>
      <w:r w:rsidRPr="00FE4F66">
        <w:rPr>
          <w:rFonts w:ascii="Arial" w:hAnsi="Arial" w:cs="Arial"/>
        </w:rPr>
        <w:t>Membersh</w:t>
      </w:r>
      <w:r>
        <w:rPr>
          <w:rFonts w:ascii="Arial" w:hAnsi="Arial" w:cs="Arial"/>
        </w:rPr>
        <w:t>ip of the CIO comes to an end</w:t>
      </w:r>
      <w:r w:rsidRPr="00FE4F66">
        <w:rPr>
          <w:rFonts w:ascii="Arial" w:hAnsi="Arial" w:cs="Arial"/>
        </w:rPr>
        <w:t>:</w:t>
      </w:r>
    </w:p>
    <w:p w14:paraId="63EDAFE4" w14:textId="77777777" w:rsidR="00596296" w:rsidRPr="004933A1" w:rsidRDefault="00596296" w:rsidP="00596296">
      <w:pPr>
        <w:pStyle w:val="ListParagraph"/>
        <w:numPr>
          <w:ilvl w:val="0"/>
          <w:numId w:val="44"/>
        </w:numPr>
        <w:spacing w:before="120" w:after="60" w:line="264" w:lineRule="auto"/>
        <w:ind w:left="1899" w:hanging="510"/>
        <w:contextualSpacing w:val="0"/>
        <w:rPr>
          <w:rFonts w:ascii="Arial" w:hAnsi="Arial" w:cs="Arial"/>
        </w:rPr>
      </w:pPr>
      <w:r>
        <w:rPr>
          <w:rFonts w:ascii="Arial" w:hAnsi="Arial" w:cs="Arial"/>
        </w:rPr>
        <w:t xml:space="preserve">if </w:t>
      </w:r>
      <w:r w:rsidRPr="004933A1">
        <w:rPr>
          <w:rFonts w:ascii="Arial" w:hAnsi="Arial" w:cs="Arial"/>
        </w:rPr>
        <w:t xml:space="preserve">the member dies, or in case of an organisation (or the representative of an organisation) that organisation </w:t>
      </w:r>
      <w:r>
        <w:rPr>
          <w:rFonts w:ascii="Arial" w:hAnsi="Arial" w:cs="Arial"/>
        </w:rPr>
        <w:t>goes into liquidation or</w:t>
      </w:r>
      <w:r w:rsidRPr="004933A1">
        <w:rPr>
          <w:rFonts w:ascii="Arial" w:hAnsi="Arial" w:cs="Arial"/>
        </w:rPr>
        <w:t xml:space="preserve"> ceases to exist; </w:t>
      </w:r>
    </w:p>
    <w:p w14:paraId="63EDAFE5" w14:textId="77777777" w:rsidR="00596296" w:rsidRPr="004933A1" w:rsidRDefault="00596296" w:rsidP="00596296">
      <w:pPr>
        <w:pStyle w:val="ListParagraph"/>
        <w:numPr>
          <w:ilvl w:val="0"/>
          <w:numId w:val="44"/>
        </w:numPr>
        <w:spacing w:before="120" w:after="60" w:line="264" w:lineRule="auto"/>
        <w:ind w:left="1899" w:hanging="510"/>
        <w:contextualSpacing w:val="0"/>
        <w:rPr>
          <w:rFonts w:ascii="Arial" w:hAnsi="Arial" w:cs="Arial"/>
        </w:rPr>
      </w:pPr>
      <w:r>
        <w:rPr>
          <w:rFonts w:ascii="Arial" w:hAnsi="Arial" w:cs="Arial"/>
        </w:rPr>
        <w:t xml:space="preserve">if </w:t>
      </w:r>
      <w:r w:rsidRPr="004933A1">
        <w:rPr>
          <w:rFonts w:ascii="Arial" w:hAnsi="Arial" w:cs="Arial"/>
        </w:rPr>
        <w:t xml:space="preserve">the member sends a </w:t>
      </w:r>
      <w:r w:rsidR="005123D9" w:rsidRPr="00A73BF8">
        <w:rPr>
          <w:rFonts w:ascii="Arial" w:hAnsi="Arial" w:cs="Arial"/>
        </w:rPr>
        <w:t>written</w:t>
      </w:r>
      <w:r w:rsidR="005123D9" w:rsidRPr="004933A1">
        <w:rPr>
          <w:rFonts w:ascii="Arial" w:hAnsi="Arial" w:cs="Arial"/>
        </w:rPr>
        <w:t xml:space="preserve"> notice</w:t>
      </w:r>
      <w:r w:rsidRPr="004933A1">
        <w:rPr>
          <w:rFonts w:ascii="Arial" w:hAnsi="Arial" w:cs="Arial"/>
        </w:rPr>
        <w:t xml:space="preserve"> of resignation</w:t>
      </w:r>
      <w:r>
        <w:rPr>
          <w:rFonts w:ascii="Arial" w:hAnsi="Arial" w:cs="Arial"/>
        </w:rPr>
        <w:t xml:space="preserve"> or their intention to opt out of membership</w:t>
      </w:r>
      <w:r w:rsidRPr="004933A1">
        <w:rPr>
          <w:rFonts w:ascii="Arial" w:hAnsi="Arial" w:cs="Arial"/>
        </w:rPr>
        <w:t xml:space="preserve"> to the charity trustees; </w:t>
      </w:r>
    </w:p>
    <w:p w14:paraId="63EDAFE6" w14:textId="77777777" w:rsidR="00596296" w:rsidRDefault="00596296" w:rsidP="00596296">
      <w:pPr>
        <w:pStyle w:val="ListParagraph"/>
        <w:numPr>
          <w:ilvl w:val="0"/>
          <w:numId w:val="44"/>
        </w:numPr>
        <w:spacing w:before="120" w:after="60" w:line="264" w:lineRule="auto"/>
        <w:ind w:left="1899" w:hanging="510"/>
        <w:contextualSpacing w:val="0"/>
        <w:rPr>
          <w:rFonts w:ascii="Arial" w:hAnsi="Arial" w:cs="Arial"/>
        </w:rPr>
      </w:pPr>
      <w:r>
        <w:rPr>
          <w:rFonts w:ascii="Arial" w:hAnsi="Arial" w:cs="Arial"/>
        </w:rPr>
        <w:t>if any sum of money ow</w:t>
      </w:r>
      <w:r w:rsidRPr="004933A1">
        <w:rPr>
          <w:rFonts w:ascii="Arial" w:hAnsi="Arial" w:cs="Arial"/>
        </w:rPr>
        <w:t xml:space="preserve">ed by the member to the CIO is not paid in full within </w:t>
      </w:r>
      <w:r w:rsidR="005123D9" w:rsidRPr="004933A1">
        <w:rPr>
          <w:rFonts w:ascii="Arial" w:hAnsi="Arial" w:cs="Arial"/>
        </w:rPr>
        <w:t>six months</w:t>
      </w:r>
      <w:r w:rsidRPr="004933A1">
        <w:rPr>
          <w:rFonts w:ascii="Arial" w:hAnsi="Arial" w:cs="Arial"/>
        </w:rPr>
        <w:t xml:space="preserve"> of </w:t>
      </w:r>
      <w:proofErr w:type="gramStart"/>
      <w:r w:rsidRPr="004933A1">
        <w:rPr>
          <w:rFonts w:ascii="Arial" w:hAnsi="Arial" w:cs="Arial"/>
        </w:rPr>
        <w:t>its</w:t>
      </w:r>
      <w:proofErr w:type="gramEnd"/>
      <w:r w:rsidRPr="004933A1">
        <w:rPr>
          <w:rFonts w:ascii="Arial" w:hAnsi="Arial" w:cs="Arial"/>
        </w:rPr>
        <w:t xml:space="preserve"> falling due; </w:t>
      </w:r>
    </w:p>
    <w:p w14:paraId="63EDAFE7" w14:textId="77777777" w:rsidR="00596296" w:rsidRPr="00E83142" w:rsidRDefault="00596296" w:rsidP="00596296">
      <w:pPr>
        <w:pStyle w:val="ListParagraph"/>
        <w:numPr>
          <w:ilvl w:val="0"/>
          <w:numId w:val="44"/>
        </w:numPr>
        <w:spacing w:before="120" w:after="60" w:line="264" w:lineRule="auto"/>
        <w:ind w:left="1899" w:hanging="510"/>
        <w:contextualSpacing w:val="0"/>
        <w:rPr>
          <w:rFonts w:ascii="Arial" w:hAnsi="Arial" w:cs="Arial"/>
        </w:rPr>
      </w:pPr>
      <w:r w:rsidRPr="00E83142">
        <w:rPr>
          <w:rFonts w:ascii="Arial" w:hAnsi="Arial" w:cs="Arial"/>
        </w:rPr>
        <w:t xml:space="preserve">in the case of </w:t>
      </w:r>
      <w:r>
        <w:rPr>
          <w:rFonts w:ascii="Arial" w:hAnsi="Arial" w:cs="Arial"/>
        </w:rPr>
        <w:t>f</w:t>
      </w:r>
      <w:r w:rsidRPr="00E83142">
        <w:rPr>
          <w:rFonts w:ascii="Arial" w:hAnsi="Arial" w:cs="Arial"/>
        </w:rPr>
        <w:t xml:space="preserve">amily </w:t>
      </w:r>
      <w:r>
        <w:rPr>
          <w:rFonts w:ascii="Arial" w:hAnsi="Arial" w:cs="Arial"/>
        </w:rPr>
        <w:t>m</w:t>
      </w:r>
      <w:r w:rsidRPr="00E83142">
        <w:rPr>
          <w:rFonts w:ascii="Arial" w:hAnsi="Arial" w:cs="Arial"/>
        </w:rPr>
        <w:t>ember</w:t>
      </w:r>
      <w:r>
        <w:rPr>
          <w:rFonts w:ascii="Arial" w:hAnsi="Arial" w:cs="Arial"/>
        </w:rPr>
        <w:t>s</w:t>
      </w:r>
      <w:r w:rsidRPr="00E83142">
        <w:rPr>
          <w:rFonts w:ascii="Arial" w:hAnsi="Arial" w:cs="Arial"/>
        </w:rPr>
        <w:t xml:space="preserve">, at the end of the last term in which any child or children of the </w:t>
      </w:r>
      <w:r>
        <w:rPr>
          <w:rFonts w:ascii="Arial" w:hAnsi="Arial" w:cs="Arial"/>
        </w:rPr>
        <w:t>f</w:t>
      </w:r>
      <w:r w:rsidRPr="00E83142">
        <w:rPr>
          <w:rFonts w:ascii="Arial" w:hAnsi="Arial" w:cs="Arial"/>
        </w:rPr>
        <w:t>amily attended any group run by the CIO; or</w:t>
      </w:r>
    </w:p>
    <w:p w14:paraId="63EDAFE8" w14:textId="77777777" w:rsidR="00596296" w:rsidRPr="004933A1" w:rsidRDefault="00596296" w:rsidP="00596296">
      <w:pPr>
        <w:pStyle w:val="ListParagraph"/>
        <w:numPr>
          <w:ilvl w:val="0"/>
          <w:numId w:val="44"/>
        </w:numPr>
        <w:spacing w:before="120" w:after="60" w:line="264" w:lineRule="auto"/>
        <w:ind w:left="1899" w:hanging="510"/>
        <w:contextualSpacing w:val="0"/>
        <w:rPr>
          <w:rFonts w:ascii="Arial" w:hAnsi="Arial" w:cs="Arial"/>
        </w:rPr>
      </w:pPr>
      <w:r>
        <w:rPr>
          <w:rFonts w:ascii="Arial" w:hAnsi="Arial" w:cs="Arial"/>
        </w:rPr>
        <w:t xml:space="preserve">if </w:t>
      </w:r>
      <w:r w:rsidRPr="004933A1">
        <w:rPr>
          <w:rFonts w:ascii="Arial" w:hAnsi="Arial" w:cs="Arial"/>
        </w:rPr>
        <w:t xml:space="preserve">the charity trustees decide that it is in the best interests of the CIO that the member in question should be removed from </w:t>
      </w:r>
      <w:proofErr w:type="gramStart"/>
      <w:r w:rsidRPr="004933A1">
        <w:rPr>
          <w:rFonts w:ascii="Arial" w:hAnsi="Arial" w:cs="Arial"/>
        </w:rPr>
        <w:t>membership, and</w:t>
      </w:r>
      <w:proofErr w:type="gramEnd"/>
      <w:r w:rsidRPr="004933A1">
        <w:rPr>
          <w:rFonts w:ascii="Arial" w:hAnsi="Arial" w:cs="Arial"/>
        </w:rPr>
        <w:t xml:space="preserve"> pass a resolution to that effect.</w:t>
      </w:r>
    </w:p>
    <w:p w14:paraId="63EDAFE9" w14:textId="77777777" w:rsidR="00596296" w:rsidRDefault="00596296" w:rsidP="00596296">
      <w:pPr>
        <w:pStyle w:val="ListParagraph"/>
        <w:numPr>
          <w:ilvl w:val="0"/>
          <w:numId w:val="7"/>
        </w:numPr>
        <w:spacing w:before="120" w:after="60" w:line="264" w:lineRule="auto"/>
        <w:ind w:left="1378" w:hanging="510"/>
        <w:contextualSpacing w:val="0"/>
        <w:rPr>
          <w:rFonts w:ascii="Arial" w:hAnsi="Arial" w:cs="Arial"/>
        </w:rPr>
      </w:pPr>
      <w:r w:rsidRPr="004933A1">
        <w:rPr>
          <w:rFonts w:ascii="Arial" w:hAnsi="Arial" w:cs="Arial"/>
        </w:rPr>
        <w:t>Before the charity trustees take any decision to remove someone from membership of the CIO they must:</w:t>
      </w:r>
    </w:p>
    <w:p w14:paraId="63EDAFEA" w14:textId="77777777" w:rsidR="00596296" w:rsidRPr="004933A1" w:rsidRDefault="00596296" w:rsidP="00596296">
      <w:pPr>
        <w:pStyle w:val="ListParagraph"/>
        <w:numPr>
          <w:ilvl w:val="0"/>
          <w:numId w:val="45"/>
        </w:numPr>
        <w:spacing w:before="120" w:after="60" w:line="264" w:lineRule="auto"/>
        <w:ind w:left="1899" w:hanging="510"/>
        <w:contextualSpacing w:val="0"/>
        <w:rPr>
          <w:rFonts w:ascii="Arial" w:hAnsi="Arial" w:cs="Arial"/>
        </w:rPr>
      </w:pPr>
      <w:r w:rsidRPr="004933A1">
        <w:rPr>
          <w:rFonts w:ascii="Arial" w:hAnsi="Arial" w:cs="Arial"/>
        </w:rPr>
        <w:t>inform the member of the reasons why it is proposed to remove him, her or it from membership;</w:t>
      </w:r>
    </w:p>
    <w:p w14:paraId="63EDAFEB" w14:textId="77777777" w:rsidR="00596296" w:rsidRPr="004933A1" w:rsidRDefault="00596296" w:rsidP="00596296">
      <w:pPr>
        <w:pStyle w:val="ListParagraph"/>
        <w:numPr>
          <w:ilvl w:val="0"/>
          <w:numId w:val="45"/>
        </w:numPr>
        <w:spacing w:before="120" w:after="60" w:line="264" w:lineRule="auto"/>
        <w:ind w:left="1899" w:hanging="510"/>
        <w:contextualSpacing w:val="0"/>
        <w:rPr>
          <w:rFonts w:ascii="Arial" w:hAnsi="Arial" w:cs="Arial"/>
        </w:rPr>
      </w:pPr>
      <w:r w:rsidRPr="004933A1">
        <w:rPr>
          <w:rFonts w:ascii="Arial" w:hAnsi="Arial" w:cs="Arial"/>
        </w:rPr>
        <w:t xml:space="preserve">give the member at least </w:t>
      </w:r>
      <w:r>
        <w:rPr>
          <w:rFonts w:ascii="Arial" w:hAnsi="Arial" w:cs="Arial"/>
        </w:rPr>
        <w:t>14</w:t>
      </w:r>
      <w:r w:rsidRPr="004933A1">
        <w:rPr>
          <w:rFonts w:ascii="Arial" w:hAnsi="Arial" w:cs="Arial"/>
        </w:rPr>
        <w:t xml:space="preserve"> clear </w:t>
      </w:r>
      <w:proofErr w:type="spellStart"/>
      <w:r w:rsidRPr="004933A1">
        <w:rPr>
          <w:rFonts w:ascii="Arial" w:hAnsi="Arial" w:cs="Arial"/>
        </w:rPr>
        <w:t>days notice</w:t>
      </w:r>
      <w:proofErr w:type="spellEnd"/>
      <w:r w:rsidRPr="004933A1">
        <w:rPr>
          <w:rFonts w:ascii="Arial" w:hAnsi="Arial" w:cs="Arial"/>
        </w:rPr>
        <w:t xml:space="preserve"> in which to make </w:t>
      </w:r>
      <w:r>
        <w:rPr>
          <w:rFonts w:ascii="Arial" w:hAnsi="Arial" w:cs="Arial"/>
        </w:rPr>
        <w:t xml:space="preserve">written </w:t>
      </w:r>
      <w:r w:rsidRPr="004933A1">
        <w:rPr>
          <w:rFonts w:ascii="Arial" w:hAnsi="Arial" w:cs="Arial"/>
        </w:rPr>
        <w:t>representations to the charity trustees as to why he, she or it should not be removed from membership;</w:t>
      </w:r>
    </w:p>
    <w:p w14:paraId="63EDAFEC" w14:textId="77777777" w:rsidR="00596296" w:rsidRPr="004933A1" w:rsidRDefault="00596296" w:rsidP="00596296">
      <w:pPr>
        <w:pStyle w:val="ListParagraph"/>
        <w:numPr>
          <w:ilvl w:val="0"/>
          <w:numId w:val="45"/>
        </w:numPr>
        <w:spacing w:before="120" w:after="60" w:line="264" w:lineRule="auto"/>
        <w:ind w:left="1899" w:hanging="510"/>
        <w:contextualSpacing w:val="0"/>
        <w:rPr>
          <w:rFonts w:ascii="Arial" w:hAnsi="Arial" w:cs="Arial"/>
        </w:rPr>
      </w:pPr>
      <w:r w:rsidRPr="004933A1">
        <w:rPr>
          <w:rFonts w:ascii="Arial" w:hAnsi="Arial" w:cs="Arial"/>
        </w:rPr>
        <w:t>at a duly constituted meeting of the charity trustees, consider whether or not the member should be removed from membership;</w:t>
      </w:r>
    </w:p>
    <w:p w14:paraId="63EDAFED" w14:textId="77777777" w:rsidR="00596296" w:rsidRPr="004933A1" w:rsidRDefault="00596296" w:rsidP="00596296">
      <w:pPr>
        <w:pStyle w:val="ListParagraph"/>
        <w:numPr>
          <w:ilvl w:val="0"/>
          <w:numId w:val="45"/>
        </w:numPr>
        <w:spacing w:before="120" w:after="60" w:line="264" w:lineRule="auto"/>
        <w:ind w:left="1899" w:hanging="510"/>
        <w:contextualSpacing w:val="0"/>
        <w:rPr>
          <w:rFonts w:ascii="Arial" w:hAnsi="Arial" w:cs="Arial"/>
        </w:rPr>
      </w:pPr>
      <w:r w:rsidRPr="004933A1">
        <w:rPr>
          <w:rFonts w:ascii="Arial" w:hAnsi="Arial" w:cs="Arial"/>
        </w:rPr>
        <w:t xml:space="preserve">consider at that meeting any representations which the member makes as to why </w:t>
      </w:r>
      <w:r>
        <w:rPr>
          <w:rFonts w:ascii="Arial" w:hAnsi="Arial" w:cs="Arial"/>
        </w:rPr>
        <w:t>he, she or it</w:t>
      </w:r>
      <w:r w:rsidRPr="004933A1">
        <w:rPr>
          <w:rFonts w:ascii="Arial" w:hAnsi="Arial" w:cs="Arial"/>
        </w:rPr>
        <w:t xml:space="preserve"> should not be removed; and</w:t>
      </w:r>
    </w:p>
    <w:p w14:paraId="63EDAFEE" w14:textId="77777777" w:rsidR="00596296" w:rsidRPr="004933A1" w:rsidRDefault="00596296" w:rsidP="00596296">
      <w:pPr>
        <w:pStyle w:val="ListParagraph"/>
        <w:numPr>
          <w:ilvl w:val="0"/>
          <w:numId w:val="45"/>
        </w:numPr>
        <w:spacing w:before="120" w:after="60" w:line="264" w:lineRule="auto"/>
        <w:ind w:left="1899" w:hanging="510"/>
        <w:contextualSpacing w:val="0"/>
        <w:rPr>
          <w:rFonts w:ascii="Arial" w:hAnsi="Arial" w:cs="Arial"/>
        </w:rPr>
      </w:pPr>
      <w:r w:rsidRPr="004933A1">
        <w:rPr>
          <w:rFonts w:ascii="Arial" w:hAnsi="Arial" w:cs="Arial"/>
        </w:rPr>
        <w:t xml:space="preserve">allow the member, or the member’s representative, to make those </w:t>
      </w:r>
      <w:r>
        <w:rPr>
          <w:rFonts w:ascii="Arial" w:hAnsi="Arial" w:cs="Arial"/>
        </w:rPr>
        <w:t>r</w:t>
      </w:r>
      <w:r w:rsidRPr="004933A1">
        <w:rPr>
          <w:rFonts w:ascii="Arial" w:hAnsi="Arial" w:cs="Arial"/>
        </w:rPr>
        <w:t>epresentations in person at that meeting, if the member so chooses.</w:t>
      </w:r>
    </w:p>
    <w:p w14:paraId="63EDAFEF"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Members’ decisions</w:t>
      </w:r>
    </w:p>
    <w:p w14:paraId="63EDAFF0" w14:textId="77777777" w:rsidR="00596296" w:rsidRPr="00D65DEB" w:rsidRDefault="00596296" w:rsidP="00596296">
      <w:pPr>
        <w:pStyle w:val="ListParagraph"/>
        <w:numPr>
          <w:ilvl w:val="0"/>
          <w:numId w:val="9"/>
        </w:numPr>
        <w:spacing w:before="120" w:after="60" w:line="264" w:lineRule="auto"/>
        <w:ind w:left="867" w:hanging="510"/>
        <w:contextualSpacing w:val="0"/>
        <w:rPr>
          <w:rFonts w:ascii="Arial" w:hAnsi="Arial" w:cs="Arial"/>
          <w:b/>
        </w:rPr>
      </w:pPr>
      <w:r w:rsidRPr="00D65DEB">
        <w:rPr>
          <w:rFonts w:ascii="Arial" w:hAnsi="Arial" w:cs="Arial"/>
          <w:b/>
        </w:rPr>
        <w:t>Decisions that must be taken in a particular way</w:t>
      </w:r>
    </w:p>
    <w:p w14:paraId="63EDAFF1" w14:textId="77777777" w:rsidR="00596296" w:rsidRPr="003B3CA6" w:rsidRDefault="00596296" w:rsidP="00596296">
      <w:pPr>
        <w:spacing w:before="120" w:after="60" w:line="264" w:lineRule="auto"/>
        <w:ind w:left="1378" w:hanging="510"/>
        <w:rPr>
          <w:rFonts w:ascii="Arial" w:hAnsi="Arial" w:cs="Arial"/>
        </w:rPr>
      </w:pPr>
      <w:r w:rsidRPr="003B3CA6">
        <w:rPr>
          <w:rFonts w:ascii="Arial" w:hAnsi="Arial" w:cs="Arial"/>
        </w:rPr>
        <w:t>(a)</w:t>
      </w:r>
      <w:r w:rsidRPr="003B3CA6">
        <w:rPr>
          <w:rFonts w:ascii="Arial" w:hAnsi="Arial" w:cs="Arial"/>
        </w:rPr>
        <w:tab/>
        <w:t xml:space="preserve">Any decision to remove a trustee must be taken in accordance with </w:t>
      </w:r>
      <w:r>
        <w:rPr>
          <w:rFonts w:ascii="Arial" w:hAnsi="Arial" w:cs="Arial"/>
        </w:rPr>
        <w:t>sub-</w:t>
      </w:r>
      <w:r w:rsidRPr="003B3CA6">
        <w:rPr>
          <w:rFonts w:ascii="Arial" w:hAnsi="Arial" w:cs="Arial"/>
        </w:rPr>
        <w:t>clause</w:t>
      </w:r>
      <w:r>
        <w:rPr>
          <w:rFonts w:ascii="Arial" w:hAnsi="Arial" w:cs="Arial"/>
        </w:rPr>
        <w:t>s</w:t>
      </w:r>
      <w:r w:rsidRPr="003B3CA6">
        <w:rPr>
          <w:rFonts w:ascii="Arial" w:hAnsi="Arial" w:cs="Arial"/>
        </w:rPr>
        <w:t xml:space="preserve"> 15(2)</w:t>
      </w:r>
      <w:r>
        <w:rPr>
          <w:rFonts w:ascii="Arial" w:hAnsi="Arial" w:cs="Arial"/>
        </w:rPr>
        <w:t xml:space="preserve"> and (3)</w:t>
      </w:r>
      <w:r w:rsidRPr="003B3CA6">
        <w:rPr>
          <w:rFonts w:ascii="Arial" w:hAnsi="Arial" w:cs="Arial"/>
        </w:rPr>
        <w:t xml:space="preserve">.  </w:t>
      </w:r>
    </w:p>
    <w:p w14:paraId="63EDAFF2" w14:textId="3737E0DA" w:rsidR="00596296" w:rsidRPr="002D1B68" w:rsidRDefault="00596296" w:rsidP="00596296">
      <w:pPr>
        <w:numPr>
          <w:ilvl w:val="0"/>
          <w:numId w:val="43"/>
        </w:numPr>
        <w:spacing w:before="120" w:after="60" w:line="264" w:lineRule="auto"/>
        <w:ind w:left="1378" w:hanging="510"/>
        <w:rPr>
          <w:rFonts w:ascii="Arial" w:hAnsi="Arial" w:cs="Arial"/>
        </w:rPr>
      </w:pPr>
      <w:r w:rsidRPr="13273089">
        <w:rPr>
          <w:rFonts w:ascii="Arial" w:hAnsi="Arial" w:cs="Arial"/>
        </w:rPr>
        <w:t>Any decision to amend this constitution must be taken in accordance with clause 28 (Amendment of constitution)</w:t>
      </w:r>
      <w:r w:rsidR="2AA21DEF" w:rsidRPr="13273089">
        <w:rPr>
          <w:rFonts w:ascii="Arial" w:hAnsi="Arial" w:cs="Arial"/>
        </w:rPr>
        <w:t xml:space="preserve"> </w:t>
      </w:r>
      <w:r w:rsidRPr="13273089">
        <w:rPr>
          <w:rFonts w:ascii="Arial" w:hAnsi="Arial" w:cs="Arial"/>
        </w:rPr>
        <w:t>of this constitution.</w:t>
      </w:r>
    </w:p>
    <w:p w14:paraId="432F85A4" w14:textId="32A93406" w:rsidR="00D9372E" w:rsidRPr="00D80928" w:rsidRDefault="00596296" w:rsidP="00D9372E">
      <w:pPr>
        <w:numPr>
          <w:ilvl w:val="0"/>
          <w:numId w:val="43"/>
        </w:numPr>
        <w:spacing w:before="120" w:after="60" w:line="264" w:lineRule="auto"/>
        <w:ind w:left="1378" w:hanging="510"/>
        <w:rPr>
          <w:rFonts w:ascii="Arial" w:hAnsi="Arial" w:cs="Arial"/>
        </w:rPr>
      </w:pPr>
      <w:r w:rsidRPr="00D80928">
        <w:rPr>
          <w:rFonts w:ascii="Arial" w:hAnsi="Arial" w:cs="Arial"/>
        </w:rPr>
        <w:t>Any decision to wind up or dissolve the CIO must be taken in accordance with clause 29 (Voluntary winding up or dissolution)</w:t>
      </w:r>
      <w:r w:rsidR="04469C0A" w:rsidRPr="00D80928">
        <w:rPr>
          <w:rFonts w:ascii="Arial" w:hAnsi="Arial" w:cs="Arial"/>
        </w:rPr>
        <w:t xml:space="preserve"> </w:t>
      </w:r>
      <w:r w:rsidRPr="00D80928">
        <w:rPr>
          <w:rFonts w:ascii="Arial" w:hAnsi="Arial" w:cs="Arial"/>
        </w:rPr>
        <w:t>of this constitution. Any decision to amalgamate or transfer the undertaking of the CIO to one or more other CIOs must be taken in accordance with the provisions of the Charities Act 2011.</w:t>
      </w:r>
    </w:p>
    <w:p w14:paraId="63EDAFF4" w14:textId="77777777" w:rsidR="00596296" w:rsidRPr="00D822F1" w:rsidRDefault="00596296" w:rsidP="00596296">
      <w:pPr>
        <w:pStyle w:val="ListParagraph"/>
        <w:numPr>
          <w:ilvl w:val="0"/>
          <w:numId w:val="9"/>
        </w:numPr>
        <w:spacing w:before="120" w:after="60" w:line="264" w:lineRule="auto"/>
        <w:ind w:left="867" w:hanging="510"/>
        <w:contextualSpacing w:val="0"/>
        <w:rPr>
          <w:rFonts w:ascii="Arial" w:hAnsi="Arial" w:cs="Arial"/>
          <w:b/>
        </w:rPr>
      </w:pPr>
      <w:r w:rsidRPr="00D822F1">
        <w:rPr>
          <w:rFonts w:ascii="Arial" w:hAnsi="Arial" w:cs="Arial"/>
          <w:b/>
        </w:rPr>
        <w:t>General provisions</w:t>
      </w:r>
    </w:p>
    <w:p w14:paraId="63EDAFF5" w14:textId="77777777" w:rsidR="00596296" w:rsidRPr="00D822F1" w:rsidRDefault="00596296" w:rsidP="00596296">
      <w:pPr>
        <w:spacing w:before="120" w:after="60" w:line="264" w:lineRule="auto"/>
        <w:ind w:left="868"/>
        <w:rPr>
          <w:rFonts w:ascii="Arial" w:hAnsi="Arial" w:cs="Arial"/>
        </w:rPr>
      </w:pPr>
      <w:r w:rsidRPr="00D822F1">
        <w:rPr>
          <w:rFonts w:ascii="Arial" w:hAnsi="Arial" w:cs="Arial"/>
        </w:rPr>
        <w:t>Except for those decisions in sub-clause (</w:t>
      </w:r>
      <w:r>
        <w:rPr>
          <w:rFonts w:ascii="Arial" w:hAnsi="Arial" w:cs="Arial"/>
        </w:rPr>
        <w:t>1</w:t>
      </w:r>
      <w:r w:rsidRPr="00D822F1">
        <w:rPr>
          <w:rFonts w:ascii="Arial" w:hAnsi="Arial" w:cs="Arial"/>
        </w:rPr>
        <w:t>) of this clause, decisions of the members of the CIO may be taken either by vote at a general meeting as provided in sub-clause (</w:t>
      </w:r>
      <w:r>
        <w:rPr>
          <w:rFonts w:ascii="Arial" w:hAnsi="Arial" w:cs="Arial"/>
        </w:rPr>
        <w:t>3</w:t>
      </w:r>
      <w:r w:rsidRPr="00D822F1">
        <w:rPr>
          <w:rFonts w:ascii="Arial" w:hAnsi="Arial" w:cs="Arial"/>
        </w:rPr>
        <w:t>) of this clause or by written resolution as provided in sub-clause (</w:t>
      </w:r>
      <w:r>
        <w:rPr>
          <w:rFonts w:ascii="Arial" w:hAnsi="Arial" w:cs="Arial"/>
        </w:rPr>
        <w:t>4</w:t>
      </w:r>
      <w:r w:rsidRPr="00D822F1">
        <w:rPr>
          <w:rFonts w:ascii="Arial" w:hAnsi="Arial" w:cs="Arial"/>
        </w:rPr>
        <w:t>) of this clause.</w:t>
      </w:r>
    </w:p>
    <w:p w14:paraId="63EDAFF6" w14:textId="77777777" w:rsidR="00596296" w:rsidRPr="00D822F1" w:rsidRDefault="00596296" w:rsidP="00596296">
      <w:pPr>
        <w:pStyle w:val="ListParagraph"/>
        <w:numPr>
          <w:ilvl w:val="0"/>
          <w:numId w:val="9"/>
        </w:numPr>
        <w:spacing w:before="120" w:after="60" w:line="264" w:lineRule="auto"/>
        <w:ind w:left="867" w:hanging="510"/>
        <w:contextualSpacing w:val="0"/>
        <w:rPr>
          <w:rFonts w:ascii="Arial" w:hAnsi="Arial" w:cs="Arial"/>
          <w:b/>
        </w:rPr>
      </w:pPr>
      <w:r w:rsidRPr="00D822F1">
        <w:rPr>
          <w:rFonts w:ascii="Arial" w:hAnsi="Arial" w:cs="Arial"/>
          <w:b/>
        </w:rPr>
        <w:t>Taking ordinary decisions by vote</w:t>
      </w:r>
    </w:p>
    <w:p w14:paraId="63EDAFF7" w14:textId="77777777" w:rsidR="00596296" w:rsidRPr="002D2691" w:rsidRDefault="00596296" w:rsidP="00596296">
      <w:pPr>
        <w:spacing w:before="120" w:after="60" w:line="264" w:lineRule="auto"/>
        <w:ind w:left="868"/>
        <w:rPr>
          <w:rFonts w:ascii="Arial" w:hAnsi="Arial" w:cs="Arial"/>
          <w:color w:val="FF0000"/>
        </w:rPr>
      </w:pPr>
      <w:r>
        <w:rPr>
          <w:rFonts w:ascii="Arial" w:hAnsi="Arial" w:cs="Arial"/>
        </w:rPr>
        <w:t>D</w:t>
      </w:r>
      <w:r w:rsidRPr="00D822F1">
        <w:rPr>
          <w:rFonts w:ascii="Arial" w:hAnsi="Arial" w:cs="Arial"/>
        </w:rPr>
        <w:t>ecision</w:t>
      </w:r>
      <w:r>
        <w:rPr>
          <w:rFonts w:ascii="Arial" w:hAnsi="Arial" w:cs="Arial"/>
        </w:rPr>
        <w:t>s</w:t>
      </w:r>
      <w:r w:rsidRPr="00D822F1">
        <w:rPr>
          <w:rFonts w:ascii="Arial" w:hAnsi="Arial" w:cs="Arial"/>
        </w:rPr>
        <w:t xml:space="preserve"> of the members of the CIO may be taken by means of a resolution at a general meeting</w:t>
      </w:r>
      <w:r>
        <w:rPr>
          <w:rFonts w:ascii="Arial" w:hAnsi="Arial" w:cs="Arial"/>
        </w:rPr>
        <w:t>, held in accordance with clause 11 (General meetings of members) of this constitution</w:t>
      </w:r>
      <w:r w:rsidRPr="00D822F1">
        <w:rPr>
          <w:rFonts w:ascii="Arial" w:hAnsi="Arial" w:cs="Arial"/>
        </w:rPr>
        <w:t xml:space="preserve">. </w:t>
      </w:r>
      <w:r w:rsidRPr="00D822F1">
        <w:rPr>
          <w:rFonts w:ascii="Arial" w:hAnsi="Arial" w:cs="Arial"/>
        </w:rPr>
        <w:lastRenderedPageBreak/>
        <w:t xml:space="preserve">Such a resolution may be passed by a simple majority of votes cast at a </w:t>
      </w:r>
      <w:r w:rsidRPr="00E83142">
        <w:rPr>
          <w:rFonts w:ascii="Arial" w:hAnsi="Arial" w:cs="Arial"/>
        </w:rPr>
        <w:t xml:space="preserve">meeting </w:t>
      </w:r>
      <w:r w:rsidRPr="00D8343B">
        <w:rPr>
          <w:rFonts w:ascii="Arial" w:hAnsi="Arial" w:cs="Arial"/>
        </w:rPr>
        <w:t>(including votes cast by postal or email ballot).</w:t>
      </w:r>
    </w:p>
    <w:p w14:paraId="63EDAFF8" w14:textId="77777777" w:rsidR="00596296" w:rsidRPr="00D65DEB" w:rsidRDefault="00596296" w:rsidP="00596296">
      <w:pPr>
        <w:pStyle w:val="ListParagraph"/>
        <w:numPr>
          <w:ilvl w:val="0"/>
          <w:numId w:val="9"/>
        </w:numPr>
        <w:spacing w:before="120" w:after="60" w:line="264" w:lineRule="auto"/>
        <w:ind w:left="867" w:hanging="510"/>
        <w:contextualSpacing w:val="0"/>
        <w:rPr>
          <w:rFonts w:ascii="Arial" w:hAnsi="Arial" w:cs="Arial"/>
          <w:b/>
          <w:color w:val="262626" w:themeColor="text1" w:themeTint="D9"/>
        </w:rPr>
      </w:pPr>
      <w:r w:rsidRPr="00D65DEB">
        <w:rPr>
          <w:rFonts w:ascii="Arial" w:hAnsi="Arial" w:cs="Arial"/>
          <w:b/>
          <w:color w:val="262626" w:themeColor="text1" w:themeTint="D9"/>
        </w:rPr>
        <w:t>Taking ordinary decisions by written resolution without a general meeting</w:t>
      </w:r>
    </w:p>
    <w:p w14:paraId="63EDAFF9" w14:textId="77777777" w:rsidR="00596296" w:rsidRDefault="00596296" w:rsidP="00596296">
      <w:pPr>
        <w:pStyle w:val="ListParagraph"/>
        <w:numPr>
          <w:ilvl w:val="0"/>
          <w:numId w:val="8"/>
        </w:numPr>
        <w:tabs>
          <w:tab w:val="num" w:pos="1080"/>
        </w:tabs>
        <w:spacing w:before="120" w:after="60" w:line="264" w:lineRule="auto"/>
        <w:ind w:left="1378" w:hanging="510"/>
        <w:contextualSpacing w:val="0"/>
        <w:rPr>
          <w:rFonts w:ascii="Arial" w:hAnsi="Arial" w:cs="Arial"/>
        </w:rPr>
      </w:pPr>
      <w:r>
        <w:rPr>
          <w:rFonts w:ascii="Arial" w:hAnsi="Arial" w:cs="Arial"/>
        </w:rPr>
        <w:t>A</w:t>
      </w:r>
      <w:r w:rsidRPr="004933A1">
        <w:rPr>
          <w:rFonts w:ascii="Arial" w:hAnsi="Arial" w:cs="Arial"/>
        </w:rPr>
        <w:t xml:space="preserve"> resolution in writing agreed by a simple majority of all the members entitled to vote upon it shall be effective, provided that:</w:t>
      </w:r>
    </w:p>
    <w:p w14:paraId="63EDAFFA" w14:textId="77777777" w:rsidR="00596296" w:rsidRPr="009650E2" w:rsidRDefault="00596296" w:rsidP="00596296">
      <w:pPr>
        <w:pStyle w:val="ListParagraph"/>
        <w:numPr>
          <w:ilvl w:val="0"/>
          <w:numId w:val="46"/>
        </w:numPr>
        <w:spacing w:before="120" w:after="60" w:line="264" w:lineRule="auto"/>
        <w:ind w:left="1899" w:hanging="510"/>
        <w:contextualSpacing w:val="0"/>
        <w:rPr>
          <w:rFonts w:ascii="Arial" w:hAnsi="Arial" w:cs="Arial"/>
        </w:rPr>
      </w:pPr>
      <w:r w:rsidRPr="004933A1">
        <w:rPr>
          <w:rFonts w:ascii="Arial" w:hAnsi="Arial" w:cs="Arial"/>
        </w:rPr>
        <w:t>a copy of the proposed resolution has been sent out to all the members eligible to vote; and</w:t>
      </w:r>
    </w:p>
    <w:p w14:paraId="63EDAFFB" w14:textId="77777777" w:rsidR="00596296" w:rsidRDefault="00596296" w:rsidP="00596296">
      <w:pPr>
        <w:pStyle w:val="ListParagraph"/>
        <w:numPr>
          <w:ilvl w:val="0"/>
          <w:numId w:val="46"/>
        </w:numPr>
        <w:spacing w:before="120" w:after="60" w:line="264" w:lineRule="auto"/>
        <w:ind w:left="1899" w:hanging="510"/>
        <w:contextualSpacing w:val="0"/>
        <w:rPr>
          <w:rFonts w:ascii="Arial" w:hAnsi="Arial" w:cs="Arial"/>
        </w:rPr>
      </w:pPr>
      <w:r>
        <w:rPr>
          <w:rFonts w:ascii="Arial" w:hAnsi="Arial" w:cs="Arial"/>
        </w:rPr>
        <w:t>the</w:t>
      </w:r>
      <w:r w:rsidRPr="004933A1">
        <w:rPr>
          <w:rFonts w:ascii="Arial" w:hAnsi="Arial" w:cs="Arial"/>
        </w:rPr>
        <w:t xml:space="preserve"> document or documents</w:t>
      </w:r>
      <w:r>
        <w:rPr>
          <w:rFonts w:ascii="Arial" w:hAnsi="Arial" w:cs="Arial"/>
        </w:rPr>
        <w:t xml:space="preserve"> in which members have signified their agreement</w:t>
      </w:r>
      <w:r w:rsidRPr="004933A1">
        <w:rPr>
          <w:rFonts w:ascii="Arial" w:hAnsi="Arial" w:cs="Arial"/>
        </w:rPr>
        <w:t xml:space="preserve"> are received at the </w:t>
      </w:r>
      <w:r>
        <w:rPr>
          <w:rFonts w:ascii="Arial" w:hAnsi="Arial" w:cs="Arial"/>
        </w:rPr>
        <w:t>specified address</w:t>
      </w:r>
      <w:r w:rsidRPr="004933A1">
        <w:rPr>
          <w:rFonts w:ascii="Arial" w:hAnsi="Arial" w:cs="Arial"/>
        </w:rPr>
        <w:t xml:space="preserve"> within the period of 28 days beginning with the circulation date. </w:t>
      </w:r>
      <w:r w:rsidRPr="00BA35A7">
        <w:rPr>
          <w:rFonts w:ascii="Arial" w:hAnsi="Arial" w:cs="Arial"/>
        </w:rPr>
        <w:t>The document signifying a member’s agreement must be authenticated by their signature or in such manner as the CIO has specified.</w:t>
      </w:r>
    </w:p>
    <w:p w14:paraId="63EDAFFC" w14:textId="77777777" w:rsidR="00596296" w:rsidRPr="004933A1" w:rsidRDefault="00596296" w:rsidP="00596296">
      <w:pPr>
        <w:numPr>
          <w:ilvl w:val="0"/>
          <w:numId w:val="8"/>
        </w:numPr>
        <w:tabs>
          <w:tab w:val="num" w:pos="1080"/>
        </w:tabs>
        <w:spacing w:before="120" w:after="60" w:line="264" w:lineRule="auto"/>
        <w:ind w:left="1378" w:hanging="510"/>
        <w:rPr>
          <w:rFonts w:ascii="Arial" w:hAnsi="Arial" w:cs="Arial"/>
        </w:rPr>
      </w:pPr>
      <w:r w:rsidRPr="004933A1">
        <w:rPr>
          <w:rFonts w:ascii="Arial" w:hAnsi="Arial" w:cs="Arial"/>
        </w:rPr>
        <w:t>The resolution in writing may comprise several copies to which one or more members ha</w:t>
      </w:r>
      <w:r>
        <w:rPr>
          <w:rFonts w:ascii="Arial" w:hAnsi="Arial" w:cs="Arial"/>
        </w:rPr>
        <w:t>ve</w:t>
      </w:r>
      <w:r w:rsidRPr="004933A1">
        <w:rPr>
          <w:rFonts w:ascii="Arial" w:hAnsi="Arial" w:cs="Arial"/>
        </w:rPr>
        <w:t xml:space="preserve"> signified their agreement.</w:t>
      </w:r>
    </w:p>
    <w:p w14:paraId="63EDAFFD" w14:textId="77777777" w:rsidR="00596296" w:rsidRPr="004933A1" w:rsidRDefault="00596296" w:rsidP="00596296">
      <w:pPr>
        <w:numPr>
          <w:ilvl w:val="0"/>
          <w:numId w:val="8"/>
        </w:numPr>
        <w:tabs>
          <w:tab w:val="num" w:pos="1080"/>
        </w:tabs>
        <w:spacing w:before="120" w:after="60" w:line="264" w:lineRule="auto"/>
        <w:ind w:left="1378" w:hanging="510"/>
        <w:rPr>
          <w:rFonts w:ascii="Arial" w:hAnsi="Arial" w:cs="Arial"/>
        </w:rPr>
      </w:pPr>
      <w:r w:rsidRPr="004933A1">
        <w:rPr>
          <w:rFonts w:ascii="Arial" w:hAnsi="Arial" w:cs="Arial"/>
        </w:rPr>
        <w:t>Eligibility to vote on the resolution is limited to members who are members of the CIO on the date when the proposal is first circulated.</w:t>
      </w:r>
    </w:p>
    <w:p w14:paraId="63EDAFFE" w14:textId="77777777" w:rsidR="00596296" w:rsidRPr="004933A1" w:rsidRDefault="00596296" w:rsidP="00596296">
      <w:pPr>
        <w:numPr>
          <w:ilvl w:val="0"/>
          <w:numId w:val="8"/>
        </w:numPr>
        <w:tabs>
          <w:tab w:val="num" w:pos="1080"/>
        </w:tabs>
        <w:spacing w:before="120" w:after="60" w:line="264" w:lineRule="auto"/>
        <w:ind w:left="1378" w:hanging="510"/>
        <w:rPr>
          <w:rFonts w:ascii="Arial" w:hAnsi="Arial" w:cs="Arial"/>
        </w:rPr>
      </w:pPr>
      <w:r w:rsidRPr="0064545E">
        <w:rPr>
          <w:rFonts w:ascii="Arial" w:hAnsi="Arial" w:cs="Arial"/>
        </w:rPr>
        <w:t>A proposal for decision by written resolution by the members may be made at any time by the charity trustees or</w:t>
      </w:r>
      <w:r>
        <w:rPr>
          <w:rFonts w:ascii="Arial" w:hAnsi="Arial" w:cs="Arial"/>
        </w:rPr>
        <w:t xml:space="preserve"> at the request of</w:t>
      </w:r>
      <w:r w:rsidRPr="0064545E">
        <w:rPr>
          <w:rFonts w:ascii="Arial" w:hAnsi="Arial" w:cs="Arial"/>
        </w:rPr>
        <w:t xml:space="preserve"> not less than 10% of the members of the CIO.</w:t>
      </w:r>
    </w:p>
    <w:p w14:paraId="63EDAFFF" w14:textId="77777777" w:rsidR="00596296" w:rsidRPr="004933A1" w:rsidRDefault="00596296" w:rsidP="00596296">
      <w:pPr>
        <w:numPr>
          <w:ilvl w:val="0"/>
          <w:numId w:val="8"/>
        </w:numPr>
        <w:tabs>
          <w:tab w:val="num" w:pos="1080"/>
        </w:tabs>
        <w:spacing w:before="120" w:after="60" w:line="264" w:lineRule="auto"/>
        <w:ind w:left="1378" w:hanging="510"/>
        <w:rPr>
          <w:rFonts w:ascii="Arial" w:hAnsi="Arial" w:cs="Arial"/>
        </w:rPr>
      </w:pPr>
      <w:r w:rsidRPr="004933A1">
        <w:rPr>
          <w:rFonts w:ascii="Arial" w:hAnsi="Arial" w:cs="Arial"/>
        </w:rPr>
        <w:t>The charity trustees must within 21 days of receiving s</w:t>
      </w:r>
      <w:r>
        <w:rPr>
          <w:rFonts w:ascii="Arial" w:hAnsi="Arial" w:cs="Arial"/>
        </w:rPr>
        <w:t>uch a request comply with it if</w:t>
      </w:r>
      <w:r w:rsidRPr="004933A1">
        <w:rPr>
          <w:rFonts w:ascii="Arial" w:hAnsi="Arial" w:cs="Arial"/>
        </w:rPr>
        <w:t>:</w:t>
      </w:r>
    </w:p>
    <w:p w14:paraId="63EDB000" w14:textId="77777777" w:rsidR="00596296" w:rsidRPr="009650E2" w:rsidRDefault="00596296" w:rsidP="00596296">
      <w:pPr>
        <w:pStyle w:val="ListParagraph"/>
        <w:numPr>
          <w:ilvl w:val="0"/>
          <w:numId w:val="47"/>
        </w:numPr>
        <w:spacing w:before="120" w:after="60" w:line="264" w:lineRule="auto"/>
        <w:ind w:left="1899" w:hanging="510"/>
        <w:contextualSpacing w:val="0"/>
        <w:rPr>
          <w:rFonts w:ascii="Arial" w:hAnsi="Arial" w:cs="Arial"/>
        </w:rPr>
      </w:pPr>
      <w:r>
        <w:rPr>
          <w:rFonts w:ascii="Arial" w:hAnsi="Arial" w:cs="Arial"/>
        </w:rPr>
        <w:t>t</w:t>
      </w:r>
      <w:r w:rsidRPr="004933A1">
        <w:rPr>
          <w:rFonts w:ascii="Arial" w:hAnsi="Arial" w:cs="Arial"/>
        </w:rPr>
        <w:t xml:space="preserve">he proposal is not frivolous or vexatious, and does not involve the </w:t>
      </w:r>
      <w:r w:rsidRPr="009650E2">
        <w:rPr>
          <w:rFonts w:ascii="Arial" w:hAnsi="Arial" w:cs="Arial"/>
        </w:rPr>
        <w:t>publication of defamatory material;</w:t>
      </w:r>
    </w:p>
    <w:p w14:paraId="63EDB001" w14:textId="77777777" w:rsidR="00596296" w:rsidRPr="009650E2" w:rsidRDefault="00596296" w:rsidP="00596296">
      <w:pPr>
        <w:pStyle w:val="ListParagraph"/>
        <w:numPr>
          <w:ilvl w:val="0"/>
          <w:numId w:val="47"/>
        </w:numPr>
        <w:spacing w:before="120" w:after="60" w:line="264" w:lineRule="auto"/>
        <w:ind w:left="1899" w:hanging="510"/>
        <w:contextualSpacing w:val="0"/>
        <w:rPr>
          <w:rFonts w:ascii="Arial" w:hAnsi="Arial" w:cs="Arial"/>
        </w:rPr>
      </w:pPr>
      <w:r>
        <w:rPr>
          <w:rFonts w:ascii="Arial" w:hAnsi="Arial" w:cs="Arial"/>
        </w:rPr>
        <w:t>t</w:t>
      </w:r>
      <w:r w:rsidRPr="004933A1">
        <w:rPr>
          <w:rFonts w:ascii="Arial" w:hAnsi="Arial" w:cs="Arial"/>
        </w:rPr>
        <w:t xml:space="preserve">he proposal is stated with sufficient clarity to enable effect to be given to </w:t>
      </w:r>
      <w:r w:rsidRPr="009650E2">
        <w:rPr>
          <w:rFonts w:ascii="Arial" w:hAnsi="Arial" w:cs="Arial"/>
        </w:rPr>
        <w:t>it if it is agreed by the members; and</w:t>
      </w:r>
    </w:p>
    <w:p w14:paraId="63EDB002" w14:textId="77777777" w:rsidR="00596296" w:rsidRPr="004933A1" w:rsidRDefault="00596296" w:rsidP="00596296">
      <w:pPr>
        <w:pStyle w:val="ListParagraph"/>
        <w:numPr>
          <w:ilvl w:val="0"/>
          <w:numId w:val="47"/>
        </w:numPr>
        <w:spacing w:before="120" w:after="60" w:line="264" w:lineRule="auto"/>
        <w:ind w:left="1899" w:hanging="510"/>
        <w:contextualSpacing w:val="0"/>
        <w:rPr>
          <w:rFonts w:ascii="Arial" w:hAnsi="Arial" w:cs="Arial"/>
        </w:rPr>
      </w:pPr>
      <w:r>
        <w:rPr>
          <w:rFonts w:ascii="Arial" w:hAnsi="Arial" w:cs="Arial"/>
        </w:rPr>
        <w:t>e</w:t>
      </w:r>
      <w:r w:rsidRPr="004933A1">
        <w:rPr>
          <w:rFonts w:ascii="Arial" w:hAnsi="Arial" w:cs="Arial"/>
        </w:rPr>
        <w:t>ffect can lawfully be given to the proposal if it is so agreed.</w:t>
      </w:r>
    </w:p>
    <w:p w14:paraId="63EDB003"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General meeting</w:t>
      </w:r>
      <w:r>
        <w:rPr>
          <w:rFonts w:ascii="Arial" w:hAnsi="Arial" w:cs="Arial"/>
          <w:b/>
          <w:sz w:val="24"/>
          <w:szCs w:val="24"/>
        </w:rPr>
        <w:t>s</w:t>
      </w:r>
      <w:r w:rsidRPr="00D65DEB">
        <w:rPr>
          <w:rFonts w:ascii="Arial" w:hAnsi="Arial" w:cs="Arial"/>
          <w:b/>
          <w:sz w:val="24"/>
          <w:szCs w:val="24"/>
        </w:rPr>
        <w:t xml:space="preserve"> of </w:t>
      </w:r>
      <w:r>
        <w:rPr>
          <w:rFonts w:ascii="Arial" w:hAnsi="Arial" w:cs="Arial"/>
          <w:b/>
          <w:sz w:val="24"/>
          <w:szCs w:val="24"/>
        </w:rPr>
        <w:t xml:space="preserve">the </w:t>
      </w:r>
      <w:r w:rsidRPr="00D65DEB">
        <w:rPr>
          <w:rFonts w:ascii="Arial" w:hAnsi="Arial" w:cs="Arial"/>
          <w:b/>
          <w:sz w:val="24"/>
          <w:szCs w:val="24"/>
        </w:rPr>
        <w:t>members</w:t>
      </w:r>
    </w:p>
    <w:p w14:paraId="63EDB004" w14:textId="77777777" w:rsidR="00596296" w:rsidRPr="00322F2D"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322F2D">
        <w:rPr>
          <w:rFonts w:ascii="Arial" w:hAnsi="Arial" w:cs="Arial"/>
          <w:b/>
        </w:rPr>
        <w:t>Types of general meeting</w:t>
      </w:r>
    </w:p>
    <w:p w14:paraId="63EDB005" w14:textId="77777777" w:rsidR="00596296" w:rsidRDefault="00596296" w:rsidP="00596296">
      <w:pPr>
        <w:pStyle w:val="ListParagraph"/>
        <w:numPr>
          <w:ilvl w:val="0"/>
          <w:numId w:val="76"/>
        </w:numPr>
        <w:spacing w:before="120" w:after="60" w:line="264" w:lineRule="auto"/>
        <w:ind w:left="1378" w:hanging="510"/>
        <w:contextualSpacing w:val="0"/>
        <w:rPr>
          <w:rFonts w:ascii="Arial" w:hAnsi="Arial" w:cs="Arial"/>
        </w:rPr>
      </w:pPr>
      <w:r w:rsidRPr="00D70CDF">
        <w:rPr>
          <w:rFonts w:ascii="Arial" w:hAnsi="Arial" w:cs="Arial"/>
        </w:rPr>
        <w:t>There must be an annual general meeting (AGM) of the members of the CIO. The first AGM must be held within 18 months of the registration of the CIO, and subsequent AGMs must be held at intervals of not more than 15 months. The AGM must</w:t>
      </w:r>
      <w:r>
        <w:rPr>
          <w:rFonts w:ascii="Arial" w:hAnsi="Arial" w:cs="Arial"/>
        </w:rPr>
        <w:t>:</w:t>
      </w:r>
    </w:p>
    <w:p w14:paraId="63EDB006" w14:textId="77777777" w:rsidR="00596296" w:rsidRDefault="00596296" w:rsidP="00596296">
      <w:pPr>
        <w:pStyle w:val="ListParagraph"/>
        <w:numPr>
          <w:ilvl w:val="0"/>
          <w:numId w:val="78"/>
        </w:numPr>
        <w:spacing w:before="120" w:after="60" w:line="264" w:lineRule="auto"/>
        <w:ind w:left="1899" w:hanging="510"/>
        <w:contextualSpacing w:val="0"/>
        <w:rPr>
          <w:rFonts w:ascii="Arial" w:hAnsi="Arial" w:cs="Arial"/>
        </w:rPr>
      </w:pPr>
      <w:r w:rsidRPr="00D70CDF">
        <w:rPr>
          <w:rFonts w:ascii="Arial" w:hAnsi="Arial" w:cs="Arial"/>
        </w:rPr>
        <w:t>receive the annual statement of accounts (duly audited or examined where applicable)</w:t>
      </w:r>
      <w:r>
        <w:rPr>
          <w:rFonts w:ascii="Arial" w:hAnsi="Arial" w:cs="Arial"/>
        </w:rPr>
        <w:t>;</w:t>
      </w:r>
    </w:p>
    <w:p w14:paraId="63EDB007" w14:textId="77777777" w:rsidR="00596296" w:rsidRDefault="00596296" w:rsidP="00596296">
      <w:pPr>
        <w:pStyle w:val="ListParagraph"/>
        <w:numPr>
          <w:ilvl w:val="0"/>
          <w:numId w:val="78"/>
        </w:numPr>
        <w:spacing w:before="120" w:after="60" w:line="264" w:lineRule="auto"/>
        <w:ind w:left="1899" w:hanging="510"/>
        <w:contextualSpacing w:val="0"/>
        <w:rPr>
          <w:rFonts w:ascii="Arial" w:hAnsi="Arial" w:cs="Arial"/>
        </w:rPr>
      </w:pPr>
      <w:r>
        <w:rPr>
          <w:rFonts w:ascii="Arial" w:hAnsi="Arial" w:cs="Arial"/>
        </w:rPr>
        <w:t xml:space="preserve">receive </w:t>
      </w:r>
      <w:r w:rsidRPr="00D70CDF">
        <w:rPr>
          <w:rFonts w:ascii="Arial" w:hAnsi="Arial" w:cs="Arial"/>
        </w:rPr>
        <w:t>the trustees’ annual report</w:t>
      </w:r>
      <w:r>
        <w:rPr>
          <w:rFonts w:ascii="Arial" w:hAnsi="Arial" w:cs="Arial"/>
        </w:rPr>
        <w:t>;</w:t>
      </w:r>
      <w:r w:rsidRPr="00D70CDF">
        <w:rPr>
          <w:rFonts w:ascii="Arial" w:hAnsi="Arial" w:cs="Arial"/>
        </w:rPr>
        <w:t xml:space="preserve"> and</w:t>
      </w:r>
    </w:p>
    <w:p w14:paraId="63EDB008" w14:textId="77777777" w:rsidR="00596296" w:rsidRDefault="00596296" w:rsidP="00596296">
      <w:pPr>
        <w:pStyle w:val="ListParagraph"/>
        <w:numPr>
          <w:ilvl w:val="0"/>
          <w:numId w:val="78"/>
        </w:numPr>
        <w:spacing w:before="120" w:after="60" w:line="264" w:lineRule="auto"/>
        <w:ind w:left="1899" w:hanging="510"/>
        <w:contextualSpacing w:val="0"/>
        <w:rPr>
          <w:rFonts w:ascii="Arial" w:hAnsi="Arial" w:cs="Arial"/>
        </w:rPr>
      </w:pPr>
      <w:r w:rsidRPr="00D70CDF">
        <w:rPr>
          <w:rFonts w:ascii="Arial" w:hAnsi="Arial" w:cs="Arial"/>
        </w:rPr>
        <w:t>elect trustees as required under clause 13 (Appointment of charity trustees) of this constitution.</w:t>
      </w:r>
    </w:p>
    <w:p w14:paraId="63EDB009" w14:textId="77777777" w:rsidR="00596296" w:rsidRPr="00D70CDF" w:rsidRDefault="00596296" w:rsidP="00596296">
      <w:pPr>
        <w:pStyle w:val="ListParagraph"/>
        <w:numPr>
          <w:ilvl w:val="0"/>
          <w:numId w:val="76"/>
        </w:numPr>
        <w:spacing w:before="120" w:after="60" w:line="264" w:lineRule="auto"/>
        <w:ind w:left="1378" w:hanging="510"/>
        <w:contextualSpacing w:val="0"/>
        <w:rPr>
          <w:rFonts w:ascii="Arial" w:hAnsi="Arial" w:cs="Arial"/>
        </w:rPr>
      </w:pPr>
      <w:r w:rsidRPr="00D70CDF">
        <w:rPr>
          <w:rFonts w:ascii="Arial" w:hAnsi="Arial" w:cs="Arial"/>
        </w:rPr>
        <w:t>Other general meeting</w:t>
      </w:r>
      <w:r>
        <w:rPr>
          <w:rFonts w:ascii="Arial" w:hAnsi="Arial" w:cs="Arial"/>
        </w:rPr>
        <w:t>s</w:t>
      </w:r>
      <w:r w:rsidRPr="00D70CDF">
        <w:rPr>
          <w:rFonts w:ascii="Arial" w:hAnsi="Arial" w:cs="Arial"/>
        </w:rPr>
        <w:t xml:space="preserve"> of the members of the CIO may be held at any time.</w:t>
      </w:r>
    </w:p>
    <w:p w14:paraId="63EDB00A" w14:textId="77777777" w:rsidR="00596296" w:rsidRPr="00D70CDF" w:rsidRDefault="00596296" w:rsidP="00596296">
      <w:pPr>
        <w:pStyle w:val="ListParagraph"/>
        <w:numPr>
          <w:ilvl w:val="0"/>
          <w:numId w:val="76"/>
        </w:numPr>
        <w:spacing w:before="120" w:after="60" w:line="264" w:lineRule="auto"/>
        <w:ind w:left="1378" w:hanging="510"/>
        <w:contextualSpacing w:val="0"/>
        <w:rPr>
          <w:rFonts w:ascii="Arial" w:hAnsi="Arial" w:cs="Arial"/>
        </w:rPr>
      </w:pPr>
      <w:r w:rsidRPr="00D70CDF">
        <w:rPr>
          <w:rFonts w:ascii="Arial" w:hAnsi="Arial" w:cs="Arial"/>
        </w:rPr>
        <w:t>All general meetings must be held in accordance with the following provisions.</w:t>
      </w:r>
    </w:p>
    <w:p w14:paraId="63EDB00B" w14:textId="77777777" w:rsidR="00596296" w:rsidRPr="00322F2D"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322F2D">
        <w:rPr>
          <w:rFonts w:ascii="Arial" w:hAnsi="Arial" w:cs="Arial"/>
          <w:b/>
        </w:rPr>
        <w:t>Calling general meetings</w:t>
      </w:r>
    </w:p>
    <w:p w14:paraId="63EDB00C"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322F2D">
        <w:rPr>
          <w:rFonts w:ascii="Arial" w:hAnsi="Arial" w:cs="Arial"/>
        </w:rPr>
        <w:t>Any</w:t>
      </w:r>
      <w:r>
        <w:rPr>
          <w:rFonts w:ascii="Arial" w:hAnsi="Arial" w:cs="Arial"/>
        </w:rPr>
        <w:t xml:space="preserve"> charity trustee or member of the CIO may submit a </w:t>
      </w:r>
      <w:r w:rsidRPr="00322F2D">
        <w:rPr>
          <w:rFonts w:ascii="Arial" w:hAnsi="Arial" w:cs="Arial"/>
        </w:rPr>
        <w:t>resolution that may properly be proposed</w:t>
      </w:r>
      <w:r>
        <w:rPr>
          <w:rFonts w:ascii="Arial" w:hAnsi="Arial" w:cs="Arial"/>
        </w:rPr>
        <w:t xml:space="preserve"> at a general meeting</w:t>
      </w:r>
      <w:r w:rsidRPr="00322F2D">
        <w:rPr>
          <w:rFonts w:ascii="Arial" w:hAnsi="Arial" w:cs="Arial"/>
        </w:rPr>
        <w:t>.</w:t>
      </w:r>
    </w:p>
    <w:p w14:paraId="63EDB00D"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731FDF">
        <w:rPr>
          <w:rFonts w:ascii="Arial" w:hAnsi="Arial" w:cs="Arial"/>
        </w:rPr>
        <w:t>A resolution may only properly be proposed if it is lawful, and is not defamatory, frivolous or vexatious.</w:t>
      </w:r>
    </w:p>
    <w:p w14:paraId="63EDB00E"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5F13E8">
        <w:rPr>
          <w:rFonts w:ascii="Arial" w:hAnsi="Arial" w:cs="Arial"/>
        </w:rPr>
        <w:t>The charity trustees:</w:t>
      </w:r>
    </w:p>
    <w:p w14:paraId="63EDB00F" w14:textId="77777777" w:rsidR="00596296" w:rsidRPr="00322F2D" w:rsidRDefault="00596296" w:rsidP="00596296">
      <w:pPr>
        <w:pStyle w:val="ListParagraph"/>
        <w:numPr>
          <w:ilvl w:val="0"/>
          <w:numId w:val="48"/>
        </w:numPr>
        <w:spacing w:before="120" w:after="60" w:line="264" w:lineRule="auto"/>
        <w:ind w:left="1899" w:hanging="510"/>
        <w:contextualSpacing w:val="0"/>
        <w:rPr>
          <w:rFonts w:ascii="Arial" w:hAnsi="Arial" w:cs="Arial"/>
        </w:rPr>
      </w:pPr>
      <w:r w:rsidRPr="00322F2D">
        <w:rPr>
          <w:rFonts w:ascii="Arial" w:hAnsi="Arial" w:cs="Arial"/>
        </w:rPr>
        <w:lastRenderedPageBreak/>
        <w:t xml:space="preserve">must call the annual general meeting of the members </w:t>
      </w:r>
      <w:r>
        <w:rPr>
          <w:rFonts w:ascii="Arial" w:hAnsi="Arial" w:cs="Arial"/>
        </w:rPr>
        <w:t>o</w:t>
      </w:r>
      <w:r w:rsidRPr="00322F2D">
        <w:rPr>
          <w:rFonts w:ascii="Arial" w:hAnsi="Arial" w:cs="Arial"/>
        </w:rPr>
        <w:t>f the CIO in accordance with sub-clause (1) of this clause, and identify it as such in the notice of the meeting; and</w:t>
      </w:r>
    </w:p>
    <w:p w14:paraId="63EDB010" w14:textId="77777777" w:rsidR="00596296" w:rsidRPr="00322F2D" w:rsidRDefault="00596296" w:rsidP="00596296">
      <w:pPr>
        <w:pStyle w:val="ListParagraph"/>
        <w:numPr>
          <w:ilvl w:val="0"/>
          <w:numId w:val="48"/>
        </w:numPr>
        <w:spacing w:before="120" w:after="60" w:line="264" w:lineRule="auto"/>
        <w:ind w:left="1899" w:hanging="510"/>
        <w:contextualSpacing w:val="0"/>
        <w:rPr>
          <w:rFonts w:ascii="Arial" w:hAnsi="Arial" w:cs="Arial"/>
        </w:rPr>
      </w:pPr>
      <w:r w:rsidRPr="00322F2D">
        <w:rPr>
          <w:rFonts w:ascii="Arial" w:hAnsi="Arial" w:cs="Arial"/>
        </w:rPr>
        <w:t>may call any other general meeting of the members at any time.</w:t>
      </w:r>
    </w:p>
    <w:p w14:paraId="63EDB011"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322F2D">
        <w:rPr>
          <w:rFonts w:ascii="Arial" w:hAnsi="Arial" w:cs="Arial"/>
        </w:rPr>
        <w:t xml:space="preserve">The charity trustees must, within </w:t>
      </w:r>
      <w:r>
        <w:rPr>
          <w:rFonts w:ascii="Arial" w:hAnsi="Arial" w:cs="Arial"/>
        </w:rPr>
        <w:t>two months</w:t>
      </w:r>
      <w:r w:rsidRPr="00322F2D">
        <w:rPr>
          <w:rFonts w:ascii="Arial" w:hAnsi="Arial" w:cs="Arial"/>
        </w:rPr>
        <w:t>, call a general meeti</w:t>
      </w:r>
      <w:r>
        <w:rPr>
          <w:rFonts w:ascii="Arial" w:hAnsi="Arial" w:cs="Arial"/>
        </w:rPr>
        <w:t>ng of the members of the CIO if</w:t>
      </w:r>
      <w:r w:rsidRPr="00322F2D">
        <w:rPr>
          <w:rFonts w:ascii="Arial" w:hAnsi="Arial" w:cs="Arial"/>
        </w:rPr>
        <w:t>:</w:t>
      </w:r>
    </w:p>
    <w:p w14:paraId="63EDB012" w14:textId="77777777" w:rsidR="00596296" w:rsidRPr="00322F2D" w:rsidRDefault="00596296" w:rsidP="00596296">
      <w:pPr>
        <w:pStyle w:val="ListParagraph"/>
        <w:numPr>
          <w:ilvl w:val="0"/>
          <w:numId w:val="49"/>
        </w:numPr>
        <w:spacing w:before="120" w:after="60" w:line="264" w:lineRule="auto"/>
        <w:ind w:left="1899" w:hanging="510"/>
        <w:contextualSpacing w:val="0"/>
        <w:rPr>
          <w:rFonts w:ascii="Arial" w:hAnsi="Arial" w:cs="Arial"/>
        </w:rPr>
      </w:pPr>
      <w:r w:rsidRPr="00322F2D">
        <w:rPr>
          <w:rFonts w:ascii="Arial" w:hAnsi="Arial" w:cs="Arial"/>
        </w:rPr>
        <w:t xml:space="preserve">they receive a request to do so from at least </w:t>
      </w:r>
      <w:r>
        <w:rPr>
          <w:rFonts w:ascii="Arial" w:hAnsi="Arial" w:cs="Arial"/>
        </w:rPr>
        <w:t>one quarter of the members</w:t>
      </w:r>
      <w:r w:rsidRPr="00322F2D">
        <w:rPr>
          <w:rFonts w:ascii="Arial" w:hAnsi="Arial" w:cs="Arial"/>
        </w:rPr>
        <w:t xml:space="preserve"> of the CIO; and</w:t>
      </w:r>
    </w:p>
    <w:p w14:paraId="63EDB013" w14:textId="77777777" w:rsidR="00596296" w:rsidRPr="00322F2D" w:rsidRDefault="00596296" w:rsidP="00596296">
      <w:pPr>
        <w:pStyle w:val="ListParagraph"/>
        <w:numPr>
          <w:ilvl w:val="0"/>
          <w:numId w:val="49"/>
        </w:numPr>
        <w:spacing w:before="120" w:after="60" w:line="264" w:lineRule="auto"/>
        <w:ind w:left="1899" w:hanging="510"/>
        <w:contextualSpacing w:val="0"/>
        <w:rPr>
          <w:rFonts w:ascii="Arial" w:hAnsi="Arial" w:cs="Arial"/>
        </w:rPr>
      </w:pPr>
      <w:r w:rsidRPr="00322F2D">
        <w:rPr>
          <w:rFonts w:ascii="Arial" w:hAnsi="Arial" w:cs="Arial"/>
        </w:rPr>
        <w:t xml:space="preserve">the request states the general nature of the business to be dealt with at the </w:t>
      </w:r>
      <w:proofErr w:type="gramStart"/>
      <w:r w:rsidRPr="00322F2D">
        <w:rPr>
          <w:rFonts w:ascii="Arial" w:hAnsi="Arial" w:cs="Arial"/>
        </w:rPr>
        <w:t>meeting, and</w:t>
      </w:r>
      <w:proofErr w:type="gramEnd"/>
      <w:r w:rsidRPr="00322F2D">
        <w:rPr>
          <w:rFonts w:ascii="Arial" w:hAnsi="Arial" w:cs="Arial"/>
        </w:rPr>
        <w:t xml:space="preserve"> is authenticated by the member(s) making the request.</w:t>
      </w:r>
    </w:p>
    <w:p w14:paraId="63EDB014"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322F2D">
        <w:rPr>
          <w:rFonts w:ascii="Arial" w:hAnsi="Arial" w:cs="Arial"/>
        </w:rPr>
        <w:t xml:space="preserve">If the charity trustees fail to call a general meeting at the request of its members, then the members who requested the meeting may call a general </w:t>
      </w:r>
      <w:r w:rsidR="005123D9" w:rsidRPr="00322F2D">
        <w:rPr>
          <w:rFonts w:ascii="Arial" w:hAnsi="Arial" w:cs="Arial"/>
        </w:rPr>
        <w:t>meeting themselves</w:t>
      </w:r>
      <w:r w:rsidRPr="00322F2D">
        <w:rPr>
          <w:rFonts w:ascii="Arial" w:hAnsi="Arial" w:cs="Arial"/>
        </w:rPr>
        <w:t xml:space="preserve"> </w:t>
      </w:r>
      <w:r>
        <w:rPr>
          <w:rFonts w:ascii="Arial" w:hAnsi="Arial" w:cs="Arial"/>
        </w:rPr>
        <w:t>in accordance with the procedures in this clause 11 (General meetings of the members) of the constitution</w:t>
      </w:r>
      <w:r w:rsidRPr="00322F2D">
        <w:rPr>
          <w:rFonts w:ascii="Arial" w:hAnsi="Arial" w:cs="Arial"/>
        </w:rPr>
        <w:t>.</w:t>
      </w:r>
    </w:p>
    <w:p w14:paraId="63EDB015" w14:textId="77777777" w:rsidR="00596296" w:rsidRDefault="00596296" w:rsidP="00596296">
      <w:pPr>
        <w:pStyle w:val="ListParagraph"/>
        <w:numPr>
          <w:ilvl w:val="0"/>
          <w:numId w:val="69"/>
        </w:numPr>
        <w:spacing w:before="120" w:after="60" w:line="264" w:lineRule="auto"/>
        <w:ind w:left="1378" w:hanging="510"/>
        <w:contextualSpacing w:val="0"/>
        <w:rPr>
          <w:rFonts w:ascii="Arial" w:hAnsi="Arial" w:cs="Arial"/>
        </w:rPr>
      </w:pPr>
      <w:r w:rsidRPr="00322F2D">
        <w:rPr>
          <w:rFonts w:ascii="Arial" w:hAnsi="Arial" w:cs="Arial"/>
        </w:rPr>
        <w:t>The CIO must reimburse any reasonable expenses incurred by the members calling a general meeting by reason of the failure of the charity trustees to duly call the meeting, but the CIO shall be entitled to be indemnified by the charity trustees who were responsible for such failure.</w:t>
      </w:r>
    </w:p>
    <w:p w14:paraId="63EDB016" w14:textId="77777777" w:rsidR="00596296" w:rsidRPr="001C07B1"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1C07B1">
        <w:rPr>
          <w:rFonts w:ascii="Arial" w:hAnsi="Arial" w:cs="Arial"/>
          <w:b/>
        </w:rPr>
        <w:t xml:space="preserve">Notice of general meetings </w:t>
      </w:r>
    </w:p>
    <w:p w14:paraId="63EDB017" w14:textId="77777777" w:rsidR="00596296" w:rsidRPr="00322F2D" w:rsidRDefault="00596296" w:rsidP="00596296">
      <w:pPr>
        <w:pStyle w:val="ListParagraph"/>
        <w:numPr>
          <w:ilvl w:val="0"/>
          <w:numId w:val="19"/>
        </w:numPr>
        <w:spacing w:before="120" w:after="60" w:line="264" w:lineRule="auto"/>
        <w:ind w:left="1378" w:hanging="510"/>
        <w:contextualSpacing w:val="0"/>
        <w:rPr>
          <w:rFonts w:ascii="Arial" w:hAnsi="Arial" w:cs="Arial"/>
        </w:rPr>
      </w:pPr>
      <w:r w:rsidRPr="00322F2D">
        <w:rPr>
          <w:rFonts w:ascii="Arial" w:hAnsi="Arial" w:cs="Arial"/>
        </w:rPr>
        <w:t xml:space="preserve">The charity trustees or the relevant members of the CIO must give at least 14 clear </w:t>
      </w:r>
      <w:proofErr w:type="spellStart"/>
      <w:r w:rsidRPr="00322F2D">
        <w:rPr>
          <w:rFonts w:ascii="Arial" w:hAnsi="Arial" w:cs="Arial"/>
        </w:rPr>
        <w:t>days notice</w:t>
      </w:r>
      <w:proofErr w:type="spellEnd"/>
      <w:r w:rsidRPr="00322F2D">
        <w:rPr>
          <w:rFonts w:ascii="Arial" w:hAnsi="Arial" w:cs="Arial"/>
        </w:rPr>
        <w:t xml:space="preserve"> of any general meeting to all of the members and </w:t>
      </w:r>
      <w:r>
        <w:rPr>
          <w:rFonts w:ascii="Arial" w:hAnsi="Arial" w:cs="Arial"/>
        </w:rPr>
        <w:t>the</w:t>
      </w:r>
      <w:r w:rsidRPr="00322F2D">
        <w:rPr>
          <w:rFonts w:ascii="Arial" w:hAnsi="Arial" w:cs="Arial"/>
        </w:rPr>
        <w:t xml:space="preserve"> charity trustee</w:t>
      </w:r>
      <w:r>
        <w:rPr>
          <w:rFonts w:ascii="Arial" w:hAnsi="Arial" w:cs="Arial"/>
        </w:rPr>
        <w:t>s</w:t>
      </w:r>
      <w:r w:rsidRPr="00322F2D">
        <w:rPr>
          <w:rFonts w:ascii="Arial" w:hAnsi="Arial" w:cs="Arial"/>
        </w:rPr>
        <w:t xml:space="preserve"> of the CIO.</w:t>
      </w:r>
    </w:p>
    <w:p w14:paraId="63EDB018" w14:textId="77777777" w:rsidR="00596296" w:rsidRPr="00536298" w:rsidRDefault="00596296" w:rsidP="00596296">
      <w:pPr>
        <w:pStyle w:val="ListParagraph"/>
        <w:numPr>
          <w:ilvl w:val="0"/>
          <w:numId w:val="19"/>
        </w:numPr>
        <w:spacing w:before="120" w:after="60" w:line="264" w:lineRule="auto"/>
        <w:ind w:left="1378" w:hanging="510"/>
        <w:contextualSpacing w:val="0"/>
        <w:rPr>
          <w:rFonts w:ascii="Arial" w:hAnsi="Arial" w:cs="Arial"/>
        </w:rPr>
      </w:pPr>
      <w:r w:rsidRPr="00536298">
        <w:rPr>
          <w:rFonts w:ascii="Arial" w:hAnsi="Arial" w:cs="Arial"/>
        </w:rPr>
        <w:t xml:space="preserve">If it is agreed by not less than 90% of all members of the CIO, any resolution may be proposed and passed at the meeting even though the </w:t>
      </w:r>
      <w:r>
        <w:rPr>
          <w:rFonts w:ascii="Arial" w:hAnsi="Arial" w:cs="Arial"/>
        </w:rPr>
        <w:t>notice period within</w:t>
      </w:r>
      <w:r w:rsidRPr="00536298">
        <w:rPr>
          <w:rFonts w:ascii="Arial" w:hAnsi="Arial" w:cs="Arial"/>
        </w:rPr>
        <w:t xml:space="preserve"> sub-clause (3)(a) of this clause has not been met. This sub-clause does not apply where a specific period of notice is strictly required by another clause in this constitution, by the Charities Act 2011 or by the General Regulations.</w:t>
      </w:r>
    </w:p>
    <w:p w14:paraId="63EDB019" w14:textId="77777777" w:rsidR="00596296" w:rsidRPr="00322F2D" w:rsidRDefault="00596296" w:rsidP="00596296">
      <w:pPr>
        <w:pStyle w:val="ListParagraph"/>
        <w:numPr>
          <w:ilvl w:val="0"/>
          <w:numId w:val="19"/>
        </w:numPr>
        <w:spacing w:before="120" w:after="60" w:line="264" w:lineRule="auto"/>
        <w:ind w:left="1378" w:hanging="510"/>
        <w:contextualSpacing w:val="0"/>
        <w:rPr>
          <w:rFonts w:ascii="Arial" w:hAnsi="Arial" w:cs="Arial"/>
        </w:rPr>
      </w:pPr>
      <w:r w:rsidRPr="00322F2D">
        <w:rPr>
          <w:rFonts w:ascii="Arial" w:hAnsi="Arial" w:cs="Arial"/>
        </w:rPr>
        <w:t>The notice of any general meeting must:</w:t>
      </w:r>
    </w:p>
    <w:p w14:paraId="63EDB01A" w14:textId="77777777" w:rsidR="00596296" w:rsidRPr="0011425C" w:rsidRDefault="00596296" w:rsidP="00596296">
      <w:pPr>
        <w:pStyle w:val="ListParagraph"/>
        <w:numPr>
          <w:ilvl w:val="0"/>
          <w:numId w:val="50"/>
        </w:numPr>
        <w:spacing w:before="120" w:after="60" w:line="264" w:lineRule="auto"/>
        <w:ind w:left="1899" w:hanging="510"/>
        <w:contextualSpacing w:val="0"/>
        <w:rPr>
          <w:rFonts w:ascii="Arial" w:hAnsi="Arial" w:cs="Arial"/>
        </w:rPr>
      </w:pPr>
      <w:r w:rsidRPr="0011425C">
        <w:rPr>
          <w:rFonts w:ascii="Arial" w:hAnsi="Arial" w:cs="Arial"/>
        </w:rPr>
        <w:t>sta</w:t>
      </w:r>
      <w:r>
        <w:rPr>
          <w:rFonts w:ascii="Arial" w:hAnsi="Arial" w:cs="Arial"/>
        </w:rPr>
        <w:t>te the time and date of meeting;</w:t>
      </w:r>
    </w:p>
    <w:p w14:paraId="63EDB01B" w14:textId="77777777" w:rsidR="00596296" w:rsidRPr="0011425C" w:rsidRDefault="00596296" w:rsidP="00596296">
      <w:pPr>
        <w:pStyle w:val="ListParagraph"/>
        <w:numPr>
          <w:ilvl w:val="0"/>
          <w:numId w:val="50"/>
        </w:numPr>
        <w:spacing w:before="120" w:after="60" w:line="264" w:lineRule="auto"/>
        <w:ind w:left="1899" w:hanging="510"/>
        <w:contextualSpacing w:val="0"/>
        <w:rPr>
          <w:rFonts w:ascii="Arial" w:hAnsi="Arial" w:cs="Arial"/>
        </w:rPr>
      </w:pPr>
      <w:r w:rsidRPr="0011425C">
        <w:rPr>
          <w:rFonts w:ascii="Arial" w:hAnsi="Arial" w:cs="Arial"/>
        </w:rPr>
        <w:t>give the address at which the meeting is to take place;</w:t>
      </w:r>
    </w:p>
    <w:p w14:paraId="63EDB01C" w14:textId="77777777" w:rsidR="00596296" w:rsidRPr="0011425C" w:rsidRDefault="00596296" w:rsidP="00596296">
      <w:pPr>
        <w:pStyle w:val="ListParagraph"/>
        <w:numPr>
          <w:ilvl w:val="0"/>
          <w:numId w:val="50"/>
        </w:numPr>
        <w:spacing w:before="120" w:after="60" w:line="264" w:lineRule="auto"/>
        <w:ind w:left="1899" w:hanging="510"/>
        <w:contextualSpacing w:val="0"/>
        <w:rPr>
          <w:rFonts w:ascii="Arial" w:hAnsi="Arial" w:cs="Arial"/>
        </w:rPr>
      </w:pPr>
      <w:r w:rsidRPr="0011425C">
        <w:rPr>
          <w:rFonts w:ascii="Arial" w:hAnsi="Arial" w:cs="Arial"/>
        </w:rPr>
        <w:t xml:space="preserve">give particulars of any resolution which is to be moved at the meeting, and of the general nature of any other business to be dealt with at the meeting; </w:t>
      </w:r>
    </w:p>
    <w:p w14:paraId="63EDB01D" w14:textId="77777777" w:rsidR="00596296" w:rsidRPr="0011425C" w:rsidRDefault="00596296" w:rsidP="00596296">
      <w:pPr>
        <w:pStyle w:val="ListParagraph"/>
        <w:numPr>
          <w:ilvl w:val="0"/>
          <w:numId w:val="50"/>
        </w:numPr>
        <w:spacing w:before="120" w:after="60" w:line="264" w:lineRule="auto"/>
        <w:ind w:left="1899" w:hanging="510"/>
        <w:contextualSpacing w:val="0"/>
        <w:rPr>
          <w:rFonts w:ascii="Arial" w:hAnsi="Arial" w:cs="Arial"/>
        </w:rPr>
      </w:pPr>
      <w:r w:rsidRPr="0011425C">
        <w:rPr>
          <w:rFonts w:ascii="Arial" w:hAnsi="Arial" w:cs="Arial"/>
        </w:rPr>
        <w:t xml:space="preserve">if a proposal to alter the constitution of the CIO is the considered at the meeting, include the text of the proposed </w:t>
      </w:r>
      <w:r w:rsidR="005123D9" w:rsidRPr="0011425C">
        <w:rPr>
          <w:rFonts w:ascii="Arial" w:hAnsi="Arial" w:cs="Arial"/>
        </w:rPr>
        <w:t>alteration; and</w:t>
      </w:r>
    </w:p>
    <w:p w14:paraId="63EDB01E" w14:textId="77777777" w:rsidR="00596296" w:rsidRPr="0011425C" w:rsidRDefault="00596296" w:rsidP="00596296">
      <w:pPr>
        <w:pStyle w:val="ListParagraph"/>
        <w:numPr>
          <w:ilvl w:val="0"/>
          <w:numId w:val="50"/>
        </w:numPr>
        <w:spacing w:before="120" w:after="60" w:line="264" w:lineRule="auto"/>
        <w:ind w:left="1899" w:hanging="510"/>
        <w:contextualSpacing w:val="0"/>
        <w:rPr>
          <w:rFonts w:ascii="Arial" w:hAnsi="Arial" w:cs="Arial"/>
        </w:rPr>
      </w:pPr>
      <w:r w:rsidRPr="0011425C">
        <w:rPr>
          <w:rFonts w:ascii="Arial" w:hAnsi="Arial" w:cs="Arial"/>
        </w:rPr>
        <w:t xml:space="preserve">include, with the notice for the AGM, the annual statement of accounts and trustees’ annual report, details of persons </w:t>
      </w:r>
      <w:r>
        <w:rPr>
          <w:rFonts w:ascii="Arial" w:hAnsi="Arial" w:cs="Arial"/>
        </w:rPr>
        <w:t>who have so far notified their willingness to stand</w:t>
      </w:r>
      <w:r w:rsidRPr="0011425C">
        <w:rPr>
          <w:rFonts w:ascii="Arial" w:hAnsi="Arial" w:cs="Arial"/>
        </w:rPr>
        <w:t xml:space="preserve"> for election or re-election as trustee or, where allowed under clause 2</w:t>
      </w:r>
      <w:r>
        <w:rPr>
          <w:rFonts w:ascii="Arial" w:hAnsi="Arial" w:cs="Arial"/>
        </w:rPr>
        <w:t>2</w:t>
      </w:r>
      <w:r w:rsidRPr="0011425C">
        <w:rPr>
          <w:rFonts w:ascii="Arial" w:hAnsi="Arial" w:cs="Arial"/>
        </w:rPr>
        <w:t xml:space="preserve"> (Use of electronic communication), details of where the information may be found on the CIO’s website.</w:t>
      </w:r>
    </w:p>
    <w:p w14:paraId="63EDB01F" w14:textId="77777777" w:rsidR="00596296" w:rsidRPr="004933A1" w:rsidRDefault="00596296" w:rsidP="00CE282A">
      <w:pPr>
        <w:pStyle w:val="ListParagraph"/>
        <w:numPr>
          <w:ilvl w:val="0"/>
          <w:numId w:val="19"/>
        </w:numPr>
        <w:spacing w:before="120" w:after="60" w:line="264" w:lineRule="auto"/>
        <w:ind w:left="1378" w:hanging="510"/>
        <w:rPr>
          <w:rFonts w:ascii="Arial" w:hAnsi="Arial" w:cs="Arial"/>
        </w:rPr>
      </w:pPr>
      <w:r w:rsidRPr="13273089">
        <w:rPr>
          <w:rFonts w:ascii="Arial" w:hAnsi="Arial" w:cs="Arial"/>
        </w:rPr>
        <w:t>Proof that an envelope containing a notice was properly addressed, prepaid and posted, or that an electronic form of notice was properly addressed and sent, shall be conclusive evidence that the notice was given. Notice shall be deemed to be given 48 hours after it was posted or sent.</w:t>
      </w:r>
    </w:p>
    <w:p w14:paraId="63EDB020" w14:textId="77777777" w:rsidR="00596296" w:rsidRDefault="00596296" w:rsidP="00596296">
      <w:pPr>
        <w:pStyle w:val="ListParagraph"/>
        <w:numPr>
          <w:ilvl w:val="0"/>
          <w:numId w:val="19"/>
        </w:numPr>
        <w:spacing w:before="120" w:after="60" w:line="264" w:lineRule="auto"/>
        <w:ind w:left="1378" w:hanging="510"/>
        <w:contextualSpacing w:val="0"/>
        <w:rPr>
          <w:rFonts w:ascii="Arial" w:hAnsi="Arial" w:cs="Arial"/>
        </w:rPr>
      </w:pPr>
      <w:r w:rsidRPr="004933A1">
        <w:rPr>
          <w:rFonts w:ascii="Arial" w:hAnsi="Arial" w:cs="Arial"/>
        </w:rPr>
        <w:t>The proceedings of a meeting shall not be invalidated because a member who was entitled to receive notice of the meeting did not receive it because of accidental omission by the CIO.</w:t>
      </w:r>
    </w:p>
    <w:p w14:paraId="768B13D7" w14:textId="77777777" w:rsidR="00D80928" w:rsidRPr="004933A1" w:rsidRDefault="00D80928" w:rsidP="00D80928">
      <w:pPr>
        <w:pStyle w:val="ListParagraph"/>
        <w:spacing w:before="120" w:after="60" w:line="264" w:lineRule="auto"/>
        <w:ind w:left="1378"/>
        <w:contextualSpacing w:val="0"/>
        <w:rPr>
          <w:rFonts w:ascii="Arial" w:hAnsi="Arial" w:cs="Arial"/>
        </w:rPr>
      </w:pPr>
    </w:p>
    <w:p w14:paraId="63EDB021" w14:textId="77777777" w:rsidR="00596296" w:rsidRPr="00695C87"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695C87">
        <w:rPr>
          <w:rFonts w:ascii="Arial" w:hAnsi="Arial" w:cs="Arial"/>
          <w:b/>
        </w:rPr>
        <w:lastRenderedPageBreak/>
        <w:t>Chairing of general meetings</w:t>
      </w:r>
    </w:p>
    <w:p w14:paraId="63EDB022"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 xml:space="preserve">The person nominated as chair by the charity trustees under </w:t>
      </w:r>
      <w:r>
        <w:rPr>
          <w:rFonts w:ascii="Arial" w:hAnsi="Arial" w:cs="Arial"/>
        </w:rPr>
        <w:t>sub-</w:t>
      </w:r>
      <w:r w:rsidRPr="004933A1">
        <w:rPr>
          <w:rFonts w:ascii="Arial" w:hAnsi="Arial" w:cs="Arial"/>
        </w:rPr>
        <w:t xml:space="preserve">clause 19(2) (Chairing of meetings) shall, if present and willing to act, chair the meeting. Subject to that, the members of the CIO who are present at a general meeting shall </w:t>
      </w:r>
      <w:r>
        <w:rPr>
          <w:rFonts w:ascii="Arial" w:hAnsi="Arial" w:cs="Arial"/>
        </w:rPr>
        <w:t>appoint</w:t>
      </w:r>
      <w:r w:rsidRPr="004933A1">
        <w:rPr>
          <w:rFonts w:ascii="Arial" w:hAnsi="Arial" w:cs="Arial"/>
        </w:rPr>
        <w:t xml:space="preserve"> a chair </w:t>
      </w:r>
      <w:r>
        <w:rPr>
          <w:rFonts w:ascii="Arial" w:hAnsi="Arial" w:cs="Arial"/>
        </w:rPr>
        <w:t>for</w:t>
      </w:r>
      <w:r w:rsidRPr="004933A1">
        <w:rPr>
          <w:rFonts w:ascii="Arial" w:hAnsi="Arial" w:cs="Arial"/>
        </w:rPr>
        <w:t xml:space="preserve"> the meeting.</w:t>
      </w:r>
    </w:p>
    <w:p w14:paraId="63EDB023" w14:textId="77777777" w:rsidR="00596296" w:rsidRPr="001C07B1"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1C07B1">
        <w:rPr>
          <w:rFonts w:ascii="Arial" w:hAnsi="Arial" w:cs="Arial"/>
          <w:b/>
        </w:rPr>
        <w:t>Quorum at general meetings</w:t>
      </w:r>
    </w:p>
    <w:p w14:paraId="63EDB024"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No business may be transacted at any general meeting of the members of the CIO unless a quorum is present.</w:t>
      </w:r>
    </w:p>
    <w:p w14:paraId="63EDB025"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 xml:space="preserve">Subject to the following provisions, the quorum for general meetings shall be the </w:t>
      </w:r>
      <w:r w:rsidR="005123D9" w:rsidRPr="004933A1">
        <w:rPr>
          <w:rFonts w:ascii="Arial" w:hAnsi="Arial" w:cs="Arial"/>
        </w:rPr>
        <w:t>greater</w:t>
      </w:r>
      <w:r w:rsidR="005123D9" w:rsidRPr="00D8343B">
        <w:rPr>
          <w:rFonts w:ascii="Arial" w:hAnsi="Arial" w:cs="Arial"/>
        </w:rPr>
        <w:t xml:space="preserve"> of</w:t>
      </w:r>
      <w:r w:rsidRPr="00D8343B">
        <w:rPr>
          <w:rFonts w:ascii="Arial" w:hAnsi="Arial" w:cs="Arial"/>
        </w:rPr>
        <w:t xml:space="preserve"> </w:t>
      </w:r>
      <w:r w:rsidRPr="00FA46A9">
        <w:rPr>
          <w:rFonts w:ascii="Arial" w:hAnsi="Arial" w:cs="Arial"/>
        </w:rPr>
        <w:t xml:space="preserve">5% or </w:t>
      </w:r>
      <w:r w:rsidR="005123D9" w:rsidRPr="00FA46A9">
        <w:rPr>
          <w:rFonts w:ascii="Arial" w:hAnsi="Arial" w:cs="Arial"/>
        </w:rPr>
        <w:t>three</w:t>
      </w:r>
      <w:r w:rsidR="005123D9" w:rsidRPr="00D8343B">
        <w:rPr>
          <w:rFonts w:ascii="Arial" w:hAnsi="Arial" w:cs="Arial"/>
        </w:rPr>
        <w:t xml:space="preserve"> members</w:t>
      </w:r>
      <w:r w:rsidRPr="004933A1">
        <w:rPr>
          <w:rFonts w:ascii="Arial" w:hAnsi="Arial" w:cs="Arial"/>
        </w:rPr>
        <w:t>. A</w:t>
      </w:r>
      <w:r>
        <w:rPr>
          <w:rFonts w:ascii="Arial" w:hAnsi="Arial" w:cs="Arial"/>
        </w:rPr>
        <w:t>ny individual with membership, or a</w:t>
      </w:r>
      <w:r w:rsidRPr="004933A1">
        <w:rPr>
          <w:rFonts w:ascii="Arial" w:hAnsi="Arial" w:cs="Arial"/>
        </w:rPr>
        <w:t>n</w:t>
      </w:r>
      <w:r>
        <w:rPr>
          <w:rFonts w:ascii="Arial" w:hAnsi="Arial" w:cs="Arial"/>
        </w:rPr>
        <w:t>y</w:t>
      </w:r>
      <w:r w:rsidRPr="004933A1">
        <w:rPr>
          <w:rFonts w:ascii="Arial" w:hAnsi="Arial" w:cs="Arial"/>
        </w:rPr>
        <w:t xml:space="preserve"> organisation </w:t>
      </w:r>
      <w:r>
        <w:rPr>
          <w:rFonts w:ascii="Arial" w:hAnsi="Arial" w:cs="Arial"/>
        </w:rPr>
        <w:t xml:space="preserve">or family </w:t>
      </w:r>
      <w:r w:rsidRPr="004933A1">
        <w:rPr>
          <w:rFonts w:ascii="Arial" w:hAnsi="Arial" w:cs="Arial"/>
        </w:rPr>
        <w:t xml:space="preserve">represented by a person in accordance with </w:t>
      </w:r>
      <w:r w:rsidRPr="00884616">
        <w:rPr>
          <w:rFonts w:ascii="Arial" w:hAnsi="Arial" w:cs="Arial"/>
        </w:rPr>
        <w:t>sub-clause (</w:t>
      </w:r>
      <w:r>
        <w:rPr>
          <w:rFonts w:ascii="Arial" w:hAnsi="Arial" w:cs="Arial"/>
        </w:rPr>
        <w:t>9</w:t>
      </w:r>
      <w:r w:rsidRPr="00884616">
        <w:rPr>
          <w:rFonts w:ascii="Arial" w:hAnsi="Arial" w:cs="Arial"/>
        </w:rPr>
        <w:t>)</w:t>
      </w:r>
      <w:r w:rsidRPr="004933A1">
        <w:rPr>
          <w:rFonts w:ascii="Arial" w:hAnsi="Arial" w:cs="Arial"/>
        </w:rPr>
        <w:t xml:space="preserve"> of this clause, </w:t>
      </w:r>
      <w:r>
        <w:rPr>
          <w:rFonts w:ascii="Arial" w:hAnsi="Arial" w:cs="Arial"/>
        </w:rPr>
        <w:t xml:space="preserve">who is </w:t>
      </w:r>
      <w:r w:rsidRPr="004933A1">
        <w:rPr>
          <w:rFonts w:ascii="Arial" w:hAnsi="Arial" w:cs="Arial"/>
        </w:rPr>
        <w:t xml:space="preserve">present at the meeting is counted </w:t>
      </w:r>
      <w:r>
        <w:rPr>
          <w:rFonts w:ascii="Arial" w:hAnsi="Arial" w:cs="Arial"/>
        </w:rPr>
        <w:t>in the quorum</w:t>
      </w:r>
      <w:r w:rsidRPr="004933A1">
        <w:rPr>
          <w:rFonts w:ascii="Arial" w:hAnsi="Arial" w:cs="Arial"/>
        </w:rPr>
        <w:t>.</w:t>
      </w:r>
    </w:p>
    <w:p w14:paraId="63EDB026"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 xml:space="preserve">If at any time during the meeting a quorum ceases to be present, the meeting may discuss issues and make recommendations to the </w:t>
      </w:r>
      <w:proofErr w:type="gramStart"/>
      <w:r w:rsidRPr="004933A1">
        <w:rPr>
          <w:rFonts w:ascii="Arial" w:hAnsi="Arial" w:cs="Arial"/>
        </w:rPr>
        <w:t>trustees</w:t>
      </w:r>
      <w:r>
        <w:rPr>
          <w:rFonts w:ascii="Arial" w:hAnsi="Arial" w:cs="Arial"/>
        </w:rPr>
        <w:t>,</w:t>
      </w:r>
      <w:r w:rsidRPr="004933A1">
        <w:rPr>
          <w:rFonts w:ascii="Arial" w:hAnsi="Arial" w:cs="Arial"/>
        </w:rPr>
        <w:t xml:space="preserve"> but</w:t>
      </w:r>
      <w:proofErr w:type="gramEnd"/>
      <w:r w:rsidRPr="004933A1">
        <w:rPr>
          <w:rFonts w:ascii="Arial" w:hAnsi="Arial" w:cs="Arial"/>
        </w:rPr>
        <w:t xml:space="preserve"> may not make any decisions. If decisions are required which must be made by a meeting of the members, the meeting must be adjourned.</w:t>
      </w:r>
    </w:p>
    <w:p w14:paraId="63EDB027"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 xml:space="preserve">If the meeting has been called by or at the request of the members </w:t>
      </w:r>
      <w:r>
        <w:rPr>
          <w:rFonts w:ascii="Arial" w:hAnsi="Arial" w:cs="Arial"/>
        </w:rPr>
        <w:t xml:space="preserve">in accordance with sub-clause (2)(e) of this clause </w:t>
      </w:r>
      <w:r w:rsidRPr="004933A1">
        <w:rPr>
          <w:rFonts w:ascii="Arial" w:hAnsi="Arial" w:cs="Arial"/>
        </w:rPr>
        <w:t>and a quorum is not presented within 15 minutes of the starting time specified in the notice of the meeting, the meeting is closed.</w:t>
      </w:r>
    </w:p>
    <w:p w14:paraId="63EDB028"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 xml:space="preserve">If the meeting has been called in any other way and a quorum is not present within </w:t>
      </w:r>
      <w:r w:rsidRPr="00957C2D">
        <w:rPr>
          <w:rFonts w:ascii="Arial" w:hAnsi="Arial" w:cs="Arial"/>
        </w:rPr>
        <w:t>15</w:t>
      </w:r>
      <w:r w:rsidRPr="004933A1">
        <w:rPr>
          <w:rFonts w:ascii="Arial" w:hAnsi="Arial" w:cs="Arial"/>
        </w:rPr>
        <w:t xml:space="preserve"> minutes of the starting time specified in the notice of the meeting, the chair must adjourn the meeting. The date, time and place at which the meeting will resume must </w:t>
      </w:r>
      <w:r w:rsidRPr="00D8343B">
        <w:rPr>
          <w:rFonts w:ascii="Arial" w:hAnsi="Arial" w:cs="Arial"/>
        </w:rPr>
        <w:t>be</w:t>
      </w:r>
      <w:r w:rsidRPr="004933A1">
        <w:rPr>
          <w:rFonts w:ascii="Arial" w:hAnsi="Arial" w:cs="Arial"/>
        </w:rPr>
        <w:t xml:space="preserve"> notified to the CIO’s members at least seven clear days before the date on which it will resume.</w:t>
      </w:r>
    </w:p>
    <w:p w14:paraId="63EDB029" w14:textId="77777777" w:rsidR="00596296" w:rsidRPr="004933A1" w:rsidRDefault="00596296" w:rsidP="00596296">
      <w:pPr>
        <w:numPr>
          <w:ilvl w:val="0"/>
          <w:numId w:val="20"/>
        </w:numPr>
        <w:spacing w:before="120" w:after="60" w:line="264" w:lineRule="auto"/>
        <w:ind w:left="1378" w:hanging="510"/>
        <w:rPr>
          <w:rFonts w:ascii="Arial" w:hAnsi="Arial" w:cs="Arial"/>
        </w:rPr>
      </w:pPr>
      <w:r w:rsidRPr="004933A1">
        <w:rPr>
          <w:rFonts w:ascii="Arial" w:hAnsi="Arial" w:cs="Arial"/>
        </w:rPr>
        <w:t xml:space="preserve">If a quorum is not present within 15 minutes of the start time of </w:t>
      </w:r>
      <w:r>
        <w:rPr>
          <w:rFonts w:ascii="Arial" w:hAnsi="Arial" w:cs="Arial"/>
        </w:rPr>
        <w:t>any</w:t>
      </w:r>
      <w:r w:rsidRPr="004933A1">
        <w:rPr>
          <w:rFonts w:ascii="Arial" w:hAnsi="Arial" w:cs="Arial"/>
        </w:rPr>
        <w:t xml:space="preserve"> adjourned meeting, the members present at the meeting constitute a quorum.</w:t>
      </w:r>
    </w:p>
    <w:p w14:paraId="63EDB02A" w14:textId="77777777" w:rsidR="00596296" w:rsidRPr="001C07B1" w:rsidRDefault="00596296" w:rsidP="00596296">
      <w:pPr>
        <w:numPr>
          <w:ilvl w:val="0"/>
          <w:numId w:val="64"/>
        </w:numPr>
        <w:spacing w:before="120" w:after="60" w:line="264" w:lineRule="auto"/>
        <w:ind w:left="867" w:hanging="510"/>
        <w:rPr>
          <w:rFonts w:ascii="Arial" w:hAnsi="Arial" w:cs="Arial"/>
          <w:b/>
        </w:rPr>
      </w:pPr>
      <w:r w:rsidRPr="001C07B1">
        <w:rPr>
          <w:rFonts w:ascii="Arial" w:hAnsi="Arial" w:cs="Arial"/>
          <w:b/>
        </w:rPr>
        <w:t>Voting at general meetings</w:t>
      </w:r>
    </w:p>
    <w:p w14:paraId="63EDB02B" w14:textId="77777777" w:rsidR="00596296" w:rsidRPr="004933A1" w:rsidRDefault="00596296" w:rsidP="00596296">
      <w:pPr>
        <w:numPr>
          <w:ilvl w:val="0"/>
          <w:numId w:val="21"/>
        </w:numPr>
        <w:tabs>
          <w:tab w:val="left" w:pos="851"/>
        </w:tabs>
        <w:spacing w:before="120" w:after="60" w:line="264" w:lineRule="auto"/>
        <w:ind w:left="1378" w:hanging="510"/>
        <w:rPr>
          <w:rFonts w:ascii="Arial" w:hAnsi="Arial" w:cs="Arial"/>
        </w:rPr>
      </w:pPr>
      <w:r w:rsidRPr="004933A1">
        <w:rPr>
          <w:rFonts w:ascii="Arial" w:hAnsi="Arial" w:cs="Arial"/>
        </w:rPr>
        <w:t xml:space="preserve">Any decisions other than </w:t>
      </w:r>
      <w:r>
        <w:rPr>
          <w:rFonts w:ascii="Arial" w:hAnsi="Arial" w:cs="Arial"/>
        </w:rPr>
        <w:t>those</w:t>
      </w:r>
      <w:r w:rsidRPr="004933A1">
        <w:rPr>
          <w:rFonts w:ascii="Arial" w:hAnsi="Arial" w:cs="Arial"/>
        </w:rPr>
        <w:t xml:space="preserve"> within clause </w:t>
      </w:r>
      <w:r w:rsidRPr="000A4FDC">
        <w:rPr>
          <w:rFonts w:ascii="Arial" w:hAnsi="Arial" w:cs="Arial"/>
        </w:rPr>
        <w:t>10(</w:t>
      </w:r>
      <w:r>
        <w:rPr>
          <w:rFonts w:ascii="Arial" w:hAnsi="Arial" w:cs="Arial"/>
        </w:rPr>
        <w:t>1</w:t>
      </w:r>
      <w:r w:rsidRPr="000A4FDC">
        <w:rPr>
          <w:rFonts w:ascii="Arial" w:hAnsi="Arial" w:cs="Arial"/>
        </w:rPr>
        <w:t>)</w:t>
      </w:r>
      <w:r w:rsidRPr="004933A1">
        <w:rPr>
          <w:rFonts w:ascii="Arial" w:hAnsi="Arial" w:cs="Arial"/>
        </w:rPr>
        <w:t xml:space="preserve"> (Decisions that must be taken in a particular way) shall be taken by a simple majority of votes cast at the meeting </w:t>
      </w:r>
      <w:r w:rsidRPr="00D8343B">
        <w:rPr>
          <w:rFonts w:ascii="Arial" w:hAnsi="Arial" w:cs="Arial"/>
        </w:rPr>
        <w:t>(including postal</w:t>
      </w:r>
      <w:r>
        <w:rPr>
          <w:rFonts w:ascii="Arial" w:hAnsi="Arial" w:cs="Arial"/>
        </w:rPr>
        <w:t xml:space="preserve"> or email</w:t>
      </w:r>
      <w:r w:rsidRPr="00D8343B">
        <w:rPr>
          <w:rFonts w:ascii="Arial" w:hAnsi="Arial" w:cs="Arial"/>
        </w:rPr>
        <w:t xml:space="preserve"> votes</w:t>
      </w:r>
      <w:proofErr w:type="gramStart"/>
      <w:r w:rsidRPr="00D8343B">
        <w:rPr>
          <w:rFonts w:ascii="Arial" w:hAnsi="Arial" w:cs="Arial"/>
        </w:rPr>
        <w:t>).</w:t>
      </w:r>
      <w:r w:rsidRPr="000E1819">
        <w:rPr>
          <w:rFonts w:ascii="Arial" w:hAnsi="Arial" w:cs="Arial"/>
        </w:rPr>
        <w:t>Every</w:t>
      </w:r>
      <w:proofErr w:type="gramEnd"/>
      <w:r w:rsidRPr="000E1819">
        <w:rPr>
          <w:rFonts w:ascii="Arial" w:hAnsi="Arial" w:cs="Arial"/>
        </w:rPr>
        <w:t xml:space="preserve"> </w:t>
      </w:r>
      <w:r w:rsidRPr="004933A1">
        <w:rPr>
          <w:rFonts w:ascii="Arial" w:hAnsi="Arial" w:cs="Arial"/>
        </w:rPr>
        <w:t>member</w:t>
      </w:r>
      <w:r>
        <w:rPr>
          <w:rFonts w:ascii="Arial" w:hAnsi="Arial" w:cs="Arial"/>
        </w:rPr>
        <w:t xml:space="preserve"> of the CIO</w:t>
      </w:r>
      <w:r w:rsidRPr="004933A1">
        <w:rPr>
          <w:rFonts w:ascii="Arial" w:hAnsi="Arial" w:cs="Arial"/>
        </w:rPr>
        <w:t xml:space="preserve"> has one vote.</w:t>
      </w:r>
    </w:p>
    <w:p w14:paraId="63EDB02C" w14:textId="77777777" w:rsidR="00596296" w:rsidRPr="004933A1" w:rsidRDefault="00596296" w:rsidP="00596296">
      <w:pPr>
        <w:numPr>
          <w:ilvl w:val="0"/>
          <w:numId w:val="21"/>
        </w:numPr>
        <w:spacing w:before="120" w:after="60" w:line="264" w:lineRule="auto"/>
        <w:ind w:left="1378" w:hanging="510"/>
        <w:rPr>
          <w:rFonts w:ascii="Arial" w:hAnsi="Arial" w:cs="Arial"/>
        </w:rPr>
      </w:pPr>
      <w:r w:rsidRPr="004933A1">
        <w:rPr>
          <w:rFonts w:ascii="Arial" w:hAnsi="Arial" w:cs="Arial"/>
        </w:rPr>
        <w:t>A resolution put to the vote of a meeting shall be decided on a show of hands, unless a poll is duly demanded by the chair or by at least 10% of the members present at the meeting.</w:t>
      </w:r>
    </w:p>
    <w:p w14:paraId="63EDB02D" w14:textId="77777777" w:rsidR="00596296" w:rsidRPr="004933A1" w:rsidRDefault="00596296" w:rsidP="00596296">
      <w:pPr>
        <w:numPr>
          <w:ilvl w:val="0"/>
          <w:numId w:val="21"/>
        </w:numPr>
        <w:spacing w:before="120" w:after="60" w:line="264" w:lineRule="auto"/>
        <w:ind w:left="1378" w:hanging="510"/>
        <w:rPr>
          <w:rFonts w:ascii="Arial" w:hAnsi="Arial" w:cs="Arial"/>
        </w:rPr>
      </w:pPr>
      <w:r w:rsidRPr="004933A1">
        <w:rPr>
          <w:rFonts w:ascii="Arial" w:hAnsi="Arial" w:cs="Arial"/>
        </w:rPr>
        <w:t xml:space="preserve">A poll demanded on the election of a person to chair the meeting or on a question of adjournment must be taken immediately. </w:t>
      </w:r>
    </w:p>
    <w:p w14:paraId="63EDB02E" w14:textId="77777777" w:rsidR="00596296" w:rsidRPr="004933A1" w:rsidRDefault="00596296" w:rsidP="00596296">
      <w:pPr>
        <w:numPr>
          <w:ilvl w:val="0"/>
          <w:numId w:val="21"/>
        </w:numPr>
        <w:spacing w:before="120" w:after="60" w:line="264" w:lineRule="auto"/>
        <w:ind w:left="1378" w:hanging="510"/>
        <w:rPr>
          <w:rFonts w:ascii="Arial" w:hAnsi="Arial" w:cs="Arial"/>
        </w:rPr>
      </w:pPr>
      <w:r w:rsidRPr="004933A1">
        <w:rPr>
          <w:rFonts w:ascii="Arial" w:hAnsi="Arial" w:cs="Arial"/>
        </w:rPr>
        <w:t xml:space="preserve">A poll </w:t>
      </w:r>
      <w:r>
        <w:rPr>
          <w:rFonts w:ascii="Arial" w:hAnsi="Arial" w:cs="Arial"/>
        </w:rPr>
        <w:t xml:space="preserve">on any other matter </w:t>
      </w:r>
      <w:r w:rsidRPr="004933A1">
        <w:rPr>
          <w:rFonts w:ascii="Arial" w:hAnsi="Arial" w:cs="Arial"/>
        </w:rPr>
        <w:t>may be taken:</w:t>
      </w:r>
    </w:p>
    <w:p w14:paraId="63EDB02F" w14:textId="77777777" w:rsidR="00596296" w:rsidRPr="0011425C" w:rsidRDefault="00596296" w:rsidP="00596296">
      <w:pPr>
        <w:pStyle w:val="ListParagraph"/>
        <w:numPr>
          <w:ilvl w:val="0"/>
          <w:numId w:val="51"/>
        </w:numPr>
        <w:spacing w:before="120" w:after="60" w:line="264" w:lineRule="auto"/>
        <w:ind w:left="1899" w:hanging="510"/>
        <w:contextualSpacing w:val="0"/>
        <w:rPr>
          <w:rFonts w:ascii="Arial" w:hAnsi="Arial" w:cs="Arial"/>
        </w:rPr>
      </w:pPr>
      <w:r w:rsidRPr="0011425C">
        <w:rPr>
          <w:rFonts w:ascii="Arial" w:hAnsi="Arial" w:cs="Arial"/>
        </w:rPr>
        <w:t xml:space="preserve">at the meeting at which it was demanded; </w:t>
      </w:r>
    </w:p>
    <w:p w14:paraId="63EDB030" w14:textId="77777777" w:rsidR="00596296" w:rsidRPr="0011425C" w:rsidRDefault="00596296" w:rsidP="00596296">
      <w:pPr>
        <w:pStyle w:val="ListParagraph"/>
        <w:numPr>
          <w:ilvl w:val="0"/>
          <w:numId w:val="51"/>
        </w:numPr>
        <w:spacing w:before="120" w:after="60" w:line="264" w:lineRule="auto"/>
        <w:ind w:left="1899" w:hanging="510"/>
        <w:contextualSpacing w:val="0"/>
        <w:rPr>
          <w:rFonts w:ascii="Arial" w:hAnsi="Arial" w:cs="Arial"/>
        </w:rPr>
      </w:pPr>
      <w:r w:rsidRPr="0011425C">
        <w:rPr>
          <w:rFonts w:ascii="Arial" w:hAnsi="Arial" w:cs="Arial"/>
        </w:rPr>
        <w:t>at some other time and place specified by the chair; or</w:t>
      </w:r>
    </w:p>
    <w:p w14:paraId="63EDB031" w14:textId="77777777" w:rsidR="00596296" w:rsidRDefault="00596296" w:rsidP="00596296">
      <w:pPr>
        <w:pStyle w:val="ListParagraph"/>
        <w:numPr>
          <w:ilvl w:val="0"/>
          <w:numId w:val="51"/>
        </w:numPr>
        <w:spacing w:before="120" w:after="60" w:line="264" w:lineRule="auto"/>
        <w:ind w:left="1899" w:hanging="510"/>
        <w:contextualSpacing w:val="0"/>
        <w:rPr>
          <w:rFonts w:ascii="Arial" w:hAnsi="Arial" w:cs="Arial"/>
        </w:rPr>
      </w:pPr>
      <w:r w:rsidRPr="0011425C">
        <w:rPr>
          <w:rFonts w:ascii="Arial" w:hAnsi="Arial" w:cs="Arial"/>
        </w:rPr>
        <w:t>through the use of postal or electronic communications</w:t>
      </w:r>
      <w:r>
        <w:rPr>
          <w:rFonts w:ascii="Arial" w:hAnsi="Arial" w:cs="Arial"/>
        </w:rPr>
        <w:t>;</w:t>
      </w:r>
    </w:p>
    <w:p w14:paraId="63EDB032" w14:textId="77777777" w:rsidR="00596296" w:rsidRDefault="00596296" w:rsidP="00596296">
      <w:pPr>
        <w:spacing w:before="120" w:after="60" w:line="264" w:lineRule="auto"/>
        <w:ind w:left="1389"/>
        <w:rPr>
          <w:rFonts w:ascii="Arial" w:hAnsi="Arial" w:cs="Arial"/>
        </w:rPr>
      </w:pPr>
      <w:r w:rsidRPr="00237661">
        <w:rPr>
          <w:rFonts w:ascii="Arial" w:hAnsi="Arial" w:cs="Arial"/>
        </w:rPr>
        <w:t>provided that the result of the poll is announced within 30 days of the demand for the poll</w:t>
      </w:r>
      <w:r>
        <w:rPr>
          <w:rFonts w:ascii="Arial" w:hAnsi="Arial" w:cs="Arial"/>
        </w:rPr>
        <w:t>. The manner of the poll shall be decided by the chair of the meeting.</w:t>
      </w:r>
    </w:p>
    <w:p w14:paraId="63EDB033" w14:textId="77777777" w:rsidR="00596296" w:rsidRPr="00A37A97" w:rsidRDefault="00596296" w:rsidP="00596296">
      <w:pPr>
        <w:spacing w:before="120" w:after="60" w:line="264" w:lineRule="auto"/>
        <w:ind w:left="1378" w:hanging="510"/>
        <w:rPr>
          <w:rFonts w:ascii="Arial" w:hAnsi="Arial" w:cs="Arial"/>
        </w:rPr>
      </w:pPr>
      <w:r w:rsidRPr="00D8343B">
        <w:rPr>
          <w:rFonts w:ascii="Arial" w:hAnsi="Arial" w:cs="Arial"/>
        </w:rPr>
        <w:t>(e)</w:t>
      </w:r>
      <w:r w:rsidRPr="00D8343B">
        <w:rPr>
          <w:rFonts w:ascii="Arial" w:hAnsi="Arial" w:cs="Arial"/>
        </w:rPr>
        <w:tab/>
        <w:t>In the event of an equality of votes</w:t>
      </w:r>
      <w:r>
        <w:rPr>
          <w:rFonts w:ascii="Arial" w:hAnsi="Arial" w:cs="Arial"/>
        </w:rPr>
        <w:t>, w</w:t>
      </w:r>
      <w:r w:rsidRPr="00D8343B">
        <w:rPr>
          <w:rFonts w:ascii="Arial" w:hAnsi="Arial" w:cs="Arial"/>
        </w:rPr>
        <w:t>hether on a show of hands or on a poll, the chair of the meeting shall have a second, or casting</w:t>
      </w:r>
      <w:r>
        <w:rPr>
          <w:rFonts w:ascii="Arial" w:hAnsi="Arial" w:cs="Arial"/>
        </w:rPr>
        <w:t>,</w:t>
      </w:r>
      <w:r w:rsidRPr="00D8343B">
        <w:rPr>
          <w:rFonts w:ascii="Arial" w:hAnsi="Arial" w:cs="Arial"/>
        </w:rPr>
        <w:t xml:space="preserve"> vote.</w:t>
      </w:r>
    </w:p>
    <w:p w14:paraId="63EDB034" w14:textId="77777777" w:rsidR="00596296" w:rsidRPr="004933A1" w:rsidRDefault="00596296" w:rsidP="00596296">
      <w:pPr>
        <w:spacing w:before="120" w:after="60" w:line="264" w:lineRule="auto"/>
        <w:ind w:left="1378" w:hanging="510"/>
        <w:rPr>
          <w:rFonts w:ascii="Arial" w:hAnsi="Arial" w:cs="Arial"/>
        </w:rPr>
      </w:pPr>
      <w:r w:rsidRPr="004933A1">
        <w:rPr>
          <w:rFonts w:ascii="Arial" w:hAnsi="Arial" w:cs="Arial"/>
        </w:rPr>
        <w:t>(f)</w:t>
      </w:r>
      <w:r>
        <w:rPr>
          <w:rFonts w:ascii="Arial" w:hAnsi="Arial" w:cs="Arial"/>
        </w:rPr>
        <w:tab/>
      </w:r>
      <w:r w:rsidRPr="004933A1">
        <w:rPr>
          <w:rFonts w:ascii="Arial" w:hAnsi="Arial" w:cs="Arial"/>
        </w:rPr>
        <w:t>Any objection to the qualification of any voter must be raised at the meeting at which the vote is cast and the decision of the chair of the meeting shall be final.</w:t>
      </w:r>
    </w:p>
    <w:p w14:paraId="63EDB035" w14:textId="77777777" w:rsidR="00596296" w:rsidDel="00005559"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1C07B1" w:rsidDel="00005559">
        <w:rPr>
          <w:rFonts w:ascii="Arial" w:hAnsi="Arial" w:cs="Arial"/>
          <w:b/>
        </w:rPr>
        <w:lastRenderedPageBreak/>
        <w:t>Adjournment of meetings</w:t>
      </w:r>
    </w:p>
    <w:p w14:paraId="63EDB036" w14:textId="77777777" w:rsidR="00596296" w:rsidRPr="004933A1" w:rsidDel="00005559" w:rsidRDefault="00596296" w:rsidP="00596296">
      <w:pPr>
        <w:spacing w:before="120" w:after="60" w:line="264" w:lineRule="auto"/>
        <w:ind w:left="868"/>
        <w:rPr>
          <w:rFonts w:ascii="Arial" w:hAnsi="Arial" w:cs="Arial"/>
        </w:rPr>
      </w:pPr>
      <w:r w:rsidRPr="004933A1" w:rsidDel="00005559">
        <w:rPr>
          <w:rFonts w:ascii="Arial" w:hAnsi="Arial" w:cs="Arial"/>
        </w:rPr>
        <w:t>The chair may</w:t>
      </w:r>
      <w:r w:rsidDel="00005559">
        <w:rPr>
          <w:rFonts w:ascii="Arial" w:hAnsi="Arial" w:cs="Arial"/>
        </w:rPr>
        <w:t>,</w:t>
      </w:r>
      <w:r w:rsidRPr="004933A1" w:rsidDel="00005559">
        <w:rPr>
          <w:rFonts w:ascii="Arial" w:hAnsi="Arial" w:cs="Arial"/>
        </w:rPr>
        <w:t xml:space="preserve"> with the consent of a meeting at which a quorum is present (and shall if </w:t>
      </w:r>
      <w:proofErr w:type="gramStart"/>
      <w:r w:rsidRPr="004933A1" w:rsidDel="00005559">
        <w:rPr>
          <w:rFonts w:ascii="Arial" w:hAnsi="Arial" w:cs="Arial"/>
        </w:rPr>
        <w:t>so</w:t>
      </w:r>
      <w:proofErr w:type="gramEnd"/>
      <w:r w:rsidRPr="004933A1" w:rsidDel="00005559">
        <w:rPr>
          <w:rFonts w:ascii="Arial" w:hAnsi="Arial" w:cs="Arial"/>
        </w:rPr>
        <w:t xml:space="preserve"> directed by the meeting)</w:t>
      </w:r>
      <w:r w:rsidDel="00005559">
        <w:rPr>
          <w:rFonts w:ascii="Arial" w:hAnsi="Arial" w:cs="Arial"/>
        </w:rPr>
        <w:t>,</w:t>
      </w:r>
      <w:r w:rsidRPr="004933A1" w:rsidDel="00005559">
        <w:rPr>
          <w:rFonts w:ascii="Arial" w:hAnsi="Arial" w:cs="Arial"/>
        </w:rPr>
        <w:t xml:space="preserve"> adjourn the meeting to another time and/or place. No business may be transacted at an adjourned meeting except business which </w:t>
      </w:r>
      <w:r w:rsidDel="00005559">
        <w:rPr>
          <w:rFonts w:ascii="Arial" w:hAnsi="Arial" w:cs="Arial"/>
        </w:rPr>
        <w:t xml:space="preserve">could </w:t>
      </w:r>
      <w:r w:rsidRPr="004933A1" w:rsidDel="00005559">
        <w:rPr>
          <w:rFonts w:ascii="Arial" w:hAnsi="Arial" w:cs="Arial"/>
        </w:rPr>
        <w:t>properly have been transacted at the original meeting.</w:t>
      </w:r>
    </w:p>
    <w:p w14:paraId="63EDB037" w14:textId="77777777" w:rsidR="00596296" w:rsidRPr="007517BD"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7517BD">
        <w:rPr>
          <w:rFonts w:ascii="Arial" w:hAnsi="Arial" w:cs="Arial"/>
          <w:b/>
        </w:rPr>
        <w:t>Postal</w:t>
      </w:r>
      <w:r>
        <w:rPr>
          <w:rFonts w:ascii="Arial" w:hAnsi="Arial" w:cs="Arial"/>
          <w:b/>
        </w:rPr>
        <w:t xml:space="preserve"> and </w:t>
      </w:r>
      <w:r w:rsidR="005123D9">
        <w:rPr>
          <w:rFonts w:ascii="Arial" w:hAnsi="Arial" w:cs="Arial"/>
          <w:b/>
        </w:rPr>
        <w:t xml:space="preserve">email </w:t>
      </w:r>
      <w:r w:rsidR="005123D9" w:rsidRPr="007517BD">
        <w:rPr>
          <w:rFonts w:ascii="Arial" w:hAnsi="Arial" w:cs="Arial"/>
          <w:b/>
        </w:rPr>
        <w:t>voting</w:t>
      </w:r>
    </w:p>
    <w:p w14:paraId="63EDB038" w14:textId="77777777" w:rsidR="00596296" w:rsidRPr="007517BD" w:rsidRDefault="00596296" w:rsidP="00596296">
      <w:pPr>
        <w:pStyle w:val="ListParagraph"/>
        <w:numPr>
          <w:ilvl w:val="0"/>
          <w:numId w:val="77"/>
        </w:numPr>
        <w:spacing w:before="120" w:after="60" w:line="264" w:lineRule="auto"/>
        <w:ind w:left="1378" w:hanging="510"/>
        <w:contextualSpacing w:val="0"/>
        <w:rPr>
          <w:rFonts w:ascii="Arial" w:hAnsi="Arial" w:cs="Arial"/>
        </w:rPr>
      </w:pPr>
      <w:r w:rsidRPr="007517BD">
        <w:rPr>
          <w:rFonts w:ascii="Arial" w:hAnsi="Arial" w:cs="Arial"/>
        </w:rPr>
        <w:t>The CIO may, if the charity trustees so decide, allow the members to vote by post or electronic mail (“email”) to</w:t>
      </w:r>
      <w:r>
        <w:rPr>
          <w:rFonts w:ascii="Arial" w:hAnsi="Arial" w:cs="Arial"/>
        </w:rPr>
        <w:t xml:space="preserve"> elect charity trustees or to</w:t>
      </w:r>
      <w:r w:rsidRPr="007517BD">
        <w:rPr>
          <w:rFonts w:ascii="Arial" w:hAnsi="Arial" w:cs="Arial"/>
        </w:rPr>
        <w:t xml:space="preserve"> </w:t>
      </w:r>
      <w:proofErr w:type="gramStart"/>
      <w:r w:rsidRPr="007517BD">
        <w:rPr>
          <w:rFonts w:ascii="Arial" w:hAnsi="Arial" w:cs="Arial"/>
        </w:rPr>
        <w:t>make a decision</w:t>
      </w:r>
      <w:proofErr w:type="gramEnd"/>
      <w:r w:rsidRPr="007517BD">
        <w:rPr>
          <w:rFonts w:ascii="Arial" w:hAnsi="Arial" w:cs="Arial"/>
        </w:rPr>
        <w:t xml:space="preserve"> on any matter that is being decided at a general meeting of the members.</w:t>
      </w:r>
    </w:p>
    <w:p w14:paraId="63EDB039" w14:textId="77777777" w:rsidR="00596296" w:rsidRPr="007517BD" w:rsidRDefault="00596296" w:rsidP="00596296">
      <w:pPr>
        <w:pStyle w:val="ListParagraph"/>
        <w:numPr>
          <w:ilvl w:val="0"/>
          <w:numId w:val="77"/>
        </w:numPr>
        <w:spacing w:before="120" w:after="60" w:line="264" w:lineRule="auto"/>
        <w:ind w:left="1378" w:hanging="510"/>
        <w:contextualSpacing w:val="0"/>
        <w:rPr>
          <w:rFonts w:ascii="Arial" w:hAnsi="Arial" w:cs="Arial"/>
        </w:rPr>
      </w:pPr>
      <w:r w:rsidRPr="007517BD">
        <w:rPr>
          <w:rFonts w:ascii="Arial" w:hAnsi="Arial" w:cs="Arial"/>
        </w:rPr>
        <w:t xml:space="preserve">The charity trustees must appoint at least two independent </w:t>
      </w:r>
      <w:r w:rsidR="005123D9" w:rsidRPr="007517BD">
        <w:rPr>
          <w:rFonts w:ascii="Arial" w:hAnsi="Arial" w:cs="Arial"/>
        </w:rPr>
        <w:t>scrutineers</w:t>
      </w:r>
      <w:r w:rsidR="005123D9">
        <w:rPr>
          <w:rFonts w:ascii="Arial" w:hAnsi="Arial" w:cs="Arial"/>
        </w:rPr>
        <w:t xml:space="preserve"> </w:t>
      </w:r>
      <w:r w:rsidR="005123D9" w:rsidRPr="007517BD">
        <w:rPr>
          <w:rFonts w:ascii="Arial" w:hAnsi="Arial" w:cs="Arial"/>
        </w:rPr>
        <w:t>to</w:t>
      </w:r>
      <w:r w:rsidRPr="007517BD">
        <w:rPr>
          <w:rFonts w:ascii="Arial" w:hAnsi="Arial" w:cs="Arial"/>
        </w:rPr>
        <w:t xml:space="preserve"> supervise the conduct of the postal/email ballot and the counting of votes.</w:t>
      </w:r>
    </w:p>
    <w:p w14:paraId="63EDB03A" w14:textId="77777777" w:rsidR="00596296" w:rsidRDefault="00596296" w:rsidP="00596296">
      <w:pPr>
        <w:pStyle w:val="ListParagraph"/>
        <w:numPr>
          <w:ilvl w:val="0"/>
          <w:numId w:val="77"/>
        </w:numPr>
        <w:spacing w:before="120" w:after="60" w:line="264" w:lineRule="auto"/>
        <w:ind w:left="1378" w:hanging="510"/>
        <w:contextualSpacing w:val="0"/>
        <w:rPr>
          <w:rFonts w:ascii="Arial" w:hAnsi="Arial" w:cs="Arial"/>
        </w:rPr>
      </w:pPr>
      <w:r w:rsidRPr="007517BD">
        <w:rPr>
          <w:rFonts w:ascii="Arial" w:hAnsi="Arial" w:cs="Arial"/>
        </w:rPr>
        <w:t xml:space="preserve">If postal and/or email voting is to be allowed on a matter, the CIO must send </w:t>
      </w:r>
      <w:r>
        <w:rPr>
          <w:rFonts w:ascii="Arial" w:hAnsi="Arial" w:cs="Arial"/>
        </w:rPr>
        <w:t xml:space="preserve">a notice </w:t>
      </w:r>
      <w:r w:rsidRPr="007517BD">
        <w:rPr>
          <w:rFonts w:ascii="Arial" w:hAnsi="Arial" w:cs="Arial"/>
        </w:rPr>
        <w:t>to</w:t>
      </w:r>
      <w:r>
        <w:rPr>
          <w:rFonts w:ascii="Arial" w:hAnsi="Arial" w:cs="Arial"/>
        </w:rPr>
        <w:t xml:space="preserve"> the</w:t>
      </w:r>
      <w:r w:rsidRPr="007517BD">
        <w:rPr>
          <w:rFonts w:ascii="Arial" w:hAnsi="Arial" w:cs="Arial"/>
        </w:rPr>
        <w:t xml:space="preserve"> members of the CIO </w:t>
      </w:r>
      <w:r>
        <w:rPr>
          <w:rFonts w:ascii="Arial" w:hAnsi="Arial" w:cs="Arial"/>
        </w:rPr>
        <w:t xml:space="preserve">at least </w:t>
      </w:r>
      <w:r w:rsidRPr="007517BD">
        <w:rPr>
          <w:rFonts w:ascii="Arial" w:hAnsi="Arial" w:cs="Arial"/>
        </w:rPr>
        <w:t>21 days before the deadline for receipt of votes cast in this way</w:t>
      </w:r>
      <w:r>
        <w:rPr>
          <w:rFonts w:ascii="Arial" w:hAnsi="Arial" w:cs="Arial"/>
        </w:rPr>
        <w:t xml:space="preserve">. </w:t>
      </w:r>
    </w:p>
    <w:p w14:paraId="63EDB03B" w14:textId="77777777" w:rsidR="00596296" w:rsidRPr="007517BD" w:rsidRDefault="00596296" w:rsidP="00596296">
      <w:pPr>
        <w:pStyle w:val="ListParagraph"/>
        <w:numPr>
          <w:ilvl w:val="0"/>
          <w:numId w:val="77"/>
        </w:numPr>
        <w:spacing w:before="120" w:after="60" w:line="264" w:lineRule="auto"/>
        <w:ind w:left="1378" w:hanging="510"/>
        <w:contextualSpacing w:val="0"/>
        <w:rPr>
          <w:rFonts w:ascii="Arial" w:hAnsi="Arial" w:cs="Arial"/>
        </w:rPr>
      </w:pPr>
      <w:r>
        <w:rPr>
          <w:rFonts w:ascii="Arial" w:hAnsi="Arial" w:cs="Arial"/>
        </w:rPr>
        <w:t>Notice may be sent either by email</w:t>
      </w:r>
      <w:r w:rsidRPr="007517BD">
        <w:rPr>
          <w:rFonts w:ascii="Arial" w:hAnsi="Arial" w:cs="Arial"/>
        </w:rPr>
        <w:t>, if the member has agreed to receive notices in this way under clause 2</w:t>
      </w:r>
      <w:r>
        <w:rPr>
          <w:rFonts w:ascii="Arial" w:hAnsi="Arial" w:cs="Arial"/>
        </w:rPr>
        <w:t>2</w:t>
      </w:r>
      <w:r w:rsidRPr="007517BD">
        <w:rPr>
          <w:rFonts w:ascii="Arial" w:hAnsi="Arial" w:cs="Arial"/>
        </w:rPr>
        <w:t xml:space="preserve"> (Use of electronic communication)</w:t>
      </w:r>
      <w:r>
        <w:rPr>
          <w:rFonts w:ascii="Arial" w:hAnsi="Arial" w:cs="Arial"/>
        </w:rPr>
        <w:t>, or by post to all other members and must include</w:t>
      </w:r>
      <w:r w:rsidRPr="007517BD">
        <w:rPr>
          <w:rFonts w:ascii="Arial" w:hAnsi="Arial" w:cs="Arial"/>
        </w:rPr>
        <w:t>:</w:t>
      </w:r>
    </w:p>
    <w:p w14:paraId="63EDB03C" w14:textId="77777777" w:rsidR="00596296" w:rsidRDefault="00596296" w:rsidP="00596296">
      <w:pPr>
        <w:pStyle w:val="ListParagraph"/>
        <w:numPr>
          <w:ilvl w:val="0"/>
          <w:numId w:val="65"/>
        </w:numPr>
        <w:spacing w:before="120" w:after="60" w:line="264" w:lineRule="auto"/>
        <w:contextualSpacing w:val="0"/>
        <w:rPr>
          <w:rFonts w:ascii="Arial" w:hAnsi="Arial" w:cs="Arial"/>
        </w:rPr>
      </w:pPr>
      <w:r w:rsidRPr="007517BD">
        <w:rPr>
          <w:rFonts w:ascii="Arial" w:hAnsi="Arial" w:cs="Arial"/>
        </w:rPr>
        <w:t>an explanation of the purpose of the vote</w:t>
      </w:r>
      <w:r>
        <w:rPr>
          <w:rFonts w:ascii="Arial" w:hAnsi="Arial" w:cs="Arial"/>
        </w:rPr>
        <w:t>;</w:t>
      </w:r>
    </w:p>
    <w:p w14:paraId="63EDB03D" w14:textId="77777777" w:rsidR="00596296" w:rsidRDefault="00596296" w:rsidP="00596296">
      <w:pPr>
        <w:pStyle w:val="ListParagraph"/>
        <w:numPr>
          <w:ilvl w:val="0"/>
          <w:numId w:val="65"/>
        </w:numPr>
        <w:spacing w:before="120" w:after="60" w:line="264" w:lineRule="auto"/>
        <w:contextualSpacing w:val="0"/>
        <w:rPr>
          <w:rFonts w:ascii="Arial" w:hAnsi="Arial" w:cs="Arial"/>
        </w:rPr>
      </w:pPr>
      <w:r w:rsidRPr="007517BD">
        <w:rPr>
          <w:rFonts w:ascii="Arial" w:hAnsi="Arial" w:cs="Arial"/>
        </w:rPr>
        <w:t>the voting procedure to be followed by the member</w:t>
      </w:r>
      <w:r>
        <w:rPr>
          <w:rFonts w:ascii="Arial" w:hAnsi="Arial" w:cs="Arial"/>
        </w:rPr>
        <w:t>;</w:t>
      </w:r>
      <w:r w:rsidRPr="007517BD">
        <w:rPr>
          <w:rFonts w:ascii="Arial" w:hAnsi="Arial" w:cs="Arial"/>
        </w:rPr>
        <w:t xml:space="preserve"> and </w:t>
      </w:r>
    </w:p>
    <w:p w14:paraId="63EDB03E" w14:textId="77777777" w:rsidR="00596296" w:rsidRPr="007517BD" w:rsidRDefault="00596296" w:rsidP="00596296">
      <w:pPr>
        <w:pStyle w:val="ListParagraph"/>
        <w:numPr>
          <w:ilvl w:val="0"/>
          <w:numId w:val="65"/>
        </w:numPr>
        <w:spacing w:before="120" w:after="60" w:line="264" w:lineRule="auto"/>
        <w:contextualSpacing w:val="0"/>
        <w:rPr>
          <w:rFonts w:ascii="Arial" w:hAnsi="Arial" w:cs="Arial"/>
        </w:rPr>
      </w:pPr>
      <w:r w:rsidRPr="00CB2D4F">
        <w:rPr>
          <w:rFonts w:ascii="Arial" w:hAnsi="Arial" w:cs="Arial"/>
        </w:rPr>
        <w:t xml:space="preserve">a voting form capable of being returned by email or post to the </w:t>
      </w:r>
      <w:r w:rsidR="005123D9" w:rsidRPr="00CB2D4F">
        <w:rPr>
          <w:rFonts w:ascii="Arial" w:hAnsi="Arial" w:cs="Arial"/>
        </w:rPr>
        <w:t>CIO</w:t>
      </w:r>
      <w:r w:rsidR="005123D9">
        <w:rPr>
          <w:rFonts w:ascii="Arial" w:hAnsi="Arial" w:cs="Arial"/>
        </w:rPr>
        <w:t>, which</w:t>
      </w:r>
      <w:r>
        <w:rPr>
          <w:rFonts w:ascii="Arial" w:hAnsi="Arial" w:cs="Arial"/>
        </w:rPr>
        <w:t xml:space="preserve"> </w:t>
      </w:r>
      <w:r w:rsidRPr="00CB2D4F">
        <w:rPr>
          <w:rFonts w:ascii="Arial" w:hAnsi="Arial" w:cs="Arial"/>
        </w:rPr>
        <w:t>contain</w:t>
      </w:r>
      <w:r>
        <w:rPr>
          <w:rFonts w:ascii="Arial" w:hAnsi="Arial" w:cs="Arial"/>
        </w:rPr>
        <w:t>s</w:t>
      </w:r>
      <w:r w:rsidRPr="00CB2D4F">
        <w:rPr>
          <w:rFonts w:ascii="Arial" w:hAnsi="Arial" w:cs="Arial"/>
        </w:rPr>
        <w:t xml:space="preserve"> details of the resolution being put to a vote or of the candidates for election, as applicable.</w:t>
      </w:r>
    </w:p>
    <w:p w14:paraId="63EDB03F" w14:textId="77777777" w:rsidR="00596296"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sidRPr="00461EC2">
        <w:rPr>
          <w:rFonts w:ascii="Arial" w:hAnsi="Arial" w:cs="Arial"/>
        </w:rPr>
        <w:t>The voting procedure must</w:t>
      </w:r>
      <w:r>
        <w:rPr>
          <w:rFonts w:ascii="Arial" w:hAnsi="Arial" w:cs="Arial"/>
        </w:rPr>
        <w:t>:</w:t>
      </w:r>
    </w:p>
    <w:p w14:paraId="63EDB040" w14:textId="77777777" w:rsidR="00596296" w:rsidRPr="00461EC2" w:rsidRDefault="00596296" w:rsidP="00596296">
      <w:pPr>
        <w:pStyle w:val="ListParagraph"/>
        <w:numPr>
          <w:ilvl w:val="0"/>
          <w:numId w:val="81"/>
        </w:numPr>
        <w:tabs>
          <w:tab w:val="num" w:pos="3960"/>
        </w:tabs>
        <w:spacing w:before="120" w:after="60" w:line="264" w:lineRule="auto"/>
        <w:ind w:left="1797" w:hanging="357"/>
        <w:contextualSpacing w:val="0"/>
        <w:rPr>
          <w:rFonts w:ascii="Arial" w:hAnsi="Arial" w:cs="Arial"/>
        </w:rPr>
      </w:pPr>
      <w:r w:rsidRPr="00461EC2">
        <w:rPr>
          <w:rFonts w:ascii="Arial" w:hAnsi="Arial" w:cs="Arial"/>
        </w:rPr>
        <w:t>require all forms returned by post to have the member’s name and signature at the top of the form</w:t>
      </w:r>
      <w:r>
        <w:rPr>
          <w:rFonts w:ascii="Arial" w:hAnsi="Arial" w:cs="Arial"/>
        </w:rPr>
        <w:t xml:space="preserve"> and to be</w:t>
      </w:r>
      <w:r w:rsidRPr="00461EC2">
        <w:rPr>
          <w:rFonts w:ascii="Arial" w:hAnsi="Arial" w:cs="Arial"/>
        </w:rPr>
        <w:t xml:space="preserve"> addressed to ‘The Scrutineers for [name of CIO]’, at such postal address as is specified</w:t>
      </w:r>
      <w:r>
        <w:rPr>
          <w:rFonts w:ascii="Arial" w:hAnsi="Arial" w:cs="Arial"/>
        </w:rPr>
        <w:t>;</w:t>
      </w:r>
    </w:p>
    <w:p w14:paraId="63EDB041" w14:textId="77777777" w:rsidR="00596296" w:rsidRDefault="00596296" w:rsidP="00596296">
      <w:pPr>
        <w:pStyle w:val="ListParagraph"/>
        <w:numPr>
          <w:ilvl w:val="0"/>
          <w:numId w:val="81"/>
        </w:numPr>
        <w:tabs>
          <w:tab w:val="num" w:pos="3960"/>
        </w:tabs>
        <w:spacing w:before="120" w:after="60" w:line="264" w:lineRule="auto"/>
        <w:ind w:left="1797" w:hanging="357"/>
        <w:contextualSpacing w:val="0"/>
        <w:rPr>
          <w:rFonts w:ascii="Arial" w:hAnsi="Arial" w:cs="Arial"/>
        </w:rPr>
      </w:pPr>
      <w:r>
        <w:rPr>
          <w:rFonts w:ascii="Arial" w:hAnsi="Arial" w:cs="Arial"/>
        </w:rPr>
        <w:t xml:space="preserve">require all </w:t>
      </w:r>
      <w:r w:rsidRPr="007517BD">
        <w:rPr>
          <w:rFonts w:ascii="Arial" w:hAnsi="Arial" w:cs="Arial"/>
        </w:rPr>
        <w:t xml:space="preserve">votes cast by email </w:t>
      </w:r>
      <w:r>
        <w:rPr>
          <w:rFonts w:ascii="Arial" w:hAnsi="Arial" w:cs="Arial"/>
        </w:rPr>
        <w:t xml:space="preserve">to have the </w:t>
      </w:r>
      <w:r w:rsidRPr="007517BD">
        <w:rPr>
          <w:rFonts w:ascii="Arial" w:hAnsi="Arial" w:cs="Arial"/>
        </w:rPr>
        <w:t xml:space="preserve">member’s name to be at the top of the email and </w:t>
      </w:r>
      <w:r>
        <w:rPr>
          <w:rFonts w:ascii="Arial" w:hAnsi="Arial" w:cs="Arial"/>
        </w:rPr>
        <w:t xml:space="preserve">to be returned to an </w:t>
      </w:r>
      <w:r w:rsidRPr="00221874">
        <w:rPr>
          <w:rFonts w:ascii="Arial" w:hAnsi="Arial" w:cs="Arial"/>
        </w:rPr>
        <w:t>email address used only for this purpose and accessed only by a scrutineer</w:t>
      </w:r>
      <w:r>
        <w:rPr>
          <w:rFonts w:ascii="Arial" w:hAnsi="Arial" w:cs="Arial"/>
        </w:rPr>
        <w:t xml:space="preserve">; </w:t>
      </w:r>
    </w:p>
    <w:p w14:paraId="63EDB042" w14:textId="77777777" w:rsidR="00596296" w:rsidRDefault="00596296" w:rsidP="00596296">
      <w:pPr>
        <w:pStyle w:val="ListParagraph"/>
        <w:numPr>
          <w:ilvl w:val="0"/>
          <w:numId w:val="81"/>
        </w:numPr>
        <w:tabs>
          <w:tab w:val="num" w:pos="3960"/>
        </w:tabs>
        <w:spacing w:before="120" w:after="60" w:line="264" w:lineRule="auto"/>
        <w:ind w:left="1797" w:hanging="357"/>
        <w:contextualSpacing w:val="0"/>
        <w:rPr>
          <w:rFonts w:ascii="Arial" w:hAnsi="Arial" w:cs="Arial"/>
        </w:rPr>
      </w:pPr>
      <w:r w:rsidRPr="00221874">
        <w:rPr>
          <w:rFonts w:ascii="Arial" w:hAnsi="Arial" w:cs="Arial"/>
        </w:rPr>
        <w:t>specify the closing date and time for receipts of votes</w:t>
      </w:r>
      <w:r>
        <w:rPr>
          <w:rFonts w:ascii="Arial" w:hAnsi="Arial" w:cs="Arial"/>
        </w:rPr>
        <w:t>;</w:t>
      </w:r>
      <w:r w:rsidRPr="00221874">
        <w:rPr>
          <w:rFonts w:ascii="Arial" w:hAnsi="Arial" w:cs="Arial"/>
        </w:rPr>
        <w:t xml:space="preserve"> and </w:t>
      </w:r>
    </w:p>
    <w:p w14:paraId="63EDB043" w14:textId="77777777" w:rsidR="00596296" w:rsidRPr="007517BD" w:rsidRDefault="00596296" w:rsidP="00596296">
      <w:pPr>
        <w:pStyle w:val="ListParagraph"/>
        <w:numPr>
          <w:ilvl w:val="0"/>
          <w:numId w:val="81"/>
        </w:numPr>
        <w:tabs>
          <w:tab w:val="num" w:pos="3960"/>
        </w:tabs>
        <w:spacing w:before="120" w:after="60" w:line="264" w:lineRule="auto"/>
        <w:ind w:left="1797" w:hanging="357"/>
        <w:contextualSpacing w:val="0"/>
        <w:rPr>
          <w:rFonts w:ascii="Arial" w:hAnsi="Arial" w:cs="Arial"/>
        </w:rPr>
      </w:pPr>
      <w:r w:rsidRPr="00221874">
        <w:rPr>
          <w:rFonts w:ascii="Arial" w:hAnsi="Arial" w:cs="Arial"/>
        </w:rPr>
        <w:t>state that any votes received after the closing date or not complying with the voting procedure will</w:t>
      </w:r>
      <w:r w:rsidRPr="007517BD">
        <w:rPr>
          <w:rFonts w:ascii="Arial" w:hAnsi="Arial" w:cs="Arial"/>
        </w:rPr>
        <w:t xml:space="preserve"> be invalid and not be counted.</w:t>
      </w:r>
    </w:p>
    <w:p w14:paraId="63EDB044" w14:textId="77777777" w:rsidR="00596296" w:rsidRPr="007517BD"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sidRPr="007517BD">
        <w:rPr>
          <w:rFonts w:ascii="Arial" w:hAnsi="Arial" w:cs="Arial"/>
        </w:rPr>
        <w:t xml:space="preserve">For postal </w:t>
      </w:r>
      <w:r>
        <w:rPr>
          <w:rFonts w:ascii="Arial" w:hAnsi="Arial" w:cs="Arial"/>
        </w:rPr>
        <w:t xml:space="preserve">and email </w:t>
      </w:r>
      <w:r w:rsidRPr="007517BD">
        <w:rPr>
          <w:rFonts w:ascii="Arial" w:hAnsi="Arial" w:cs="Arial"/>
        </w:rPr>
        <w:t xml:space="preserve">votes, the scrutineers must </w:t>
      </w:r>
      <w:r>
        <w:rPr>
          <w:rFonts w:ascii="Arial" w:hAnsi="Arial" w:cs="Arial"/>
        </w:rPr>
        <w:t xml:space="preserve">cut off and </w:t>
      </w:r>
      <w:r w:rsidRPr="007517BD">
        <w:rPr>
          <w:rFonts w:ascii="Arial" w:hAnsi="Arial" w:cs="Arial"/>
        </w:rPr>
        <w:t xml:space="preserve">retain the </w:t>
      </w:r>
      <w:r>
        <w:rPr>
          <w:rFonts w:ascii="Arial" w:hAnsi="Arial" w:cs="Arial"/>
        </w:rPr>
        <w:t xml:space="preserve">top of the form or email </w:t>
      </w:r>
      <w:r w:rsidRPr="007517BD">
        <w:rPr>
          <w:rFonts w:ascii="Arial" w:hAnsi="Arial" w:cs="Arial"/>
        </w:rPr>
        <w:t>(with the member’s name and</w:t>
      </w:r>
      <w:r>
        <w:rPr>
          <w:rFonts w:ascii="Arial" w:hAnsi="Arial" w:cs="Arial"/>
        </w:rPr>
        <w:t>/or</w:t>
      </w:r>
      <w:r w:rsidRPr="007517BD">
        <w:rPr>
          <w:rFonts w:ascii="Arial" w:hAnsi="Arial" w:cs="Arial"/>
        </w:rPr>
        <w:t xml:space="preserve"> signature). </w:t>
      </w:r>
      <w:r>
        <w:rPr>
          <w:rFonts w:ascii="Arial" w:hAnsi="Arial" w:cs="Arial"/>
        </w:rPr>
        <w:t>A scrutineer must record on this whether</w:t>
      </w:r>
      <w:r w:rsidRPr="007517BD">
        <w:rPr>
          <w:rFonts w:ascii="Arial" w:hAnsi="Arial" w:cs="Arial"/>
        </w:rPr>
        <w:t xml:space="preserve"> the vote has been counted </w:t>
      </w:r>
      <w:r>
        <w:rPr>
          <w:rFonts w:ascii="Arial" w:hAnsi="Arial" w:cs="Arial"/>
        </w:rPr>
        <w:t>and,</w:t>
      </w:r>
      <w:r w:rsidRPr="007517BD">
        <w:rPr>
          <w:rFonts w:ascii="Arial" w:hAnsi="Arial" w:cs="Arial"/>
        </w:rPr>
        <w:t xml:space="preserve"> if the vote has been declared invalid, the reason for such declaration.</w:t>
      </w:r>
      <w:r>
        <w:rPr>
          <w:rFonts w:ascii="Arial" w:hAnsi="Arial" w:cs="Arial"/>
        </w:rPr>
        <w:t xml:space="preserve"> This provides the evidence of whether the member’s vote was valid or invalid.</w:t>
      </w:r>
    </w:p>
    <w:p w14:paraId="63EDB045" w14:textId="77777777" w:rsidR="00596296"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sidRPr="007517BD">
        <w:rPr>
          <w:rFonts w:ascii="Arial" w:hAnsi="Arial" w:cs="Arial"/>
        </w:rPr>
        <w:t>Votes cast by post or email must be counted by all the scrutineers before the meeting at which the vote is to be taken. The scrutineers must</w:t>
      </w:r>
      <w:r>
        <w:rPr>
          <w:rFonts w:ascii="Arial" w:hAnsi="Arial" w:cs="Arial"/>
        </w:rPr>
        <w:t xml:space="preserve"> provide written confirmation of the total number of valid and invalid votes, making</w:t>
      </w:r>
      <w:r w:rsidRPr="007517BD">
        <w:rPr>
          <w:rFonts w:ascii="Arial" w:hAnsi="Arial" w:cs="Arial"/>
        </w:rPr>
        <w:t xml:space="preserve"> a list of members casting valid votes and a separate list of members casting votes which were invalid. These lists must be provided to a charity trustee or other person overseeing admission to, and voting at, the general meeting. </w:t>
      </w:r>
    </w:p>
    <w:p w14:paraId="63EDB046" w14:textId="77777777" w:rsidR="00596296" w:rsidRPr="007517BD"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sidRPr="007517BD">
        <w:rPr>
          <w:rFonts w:ascii="Arial" w:hAnsi="Arial" w:cs="Arial"/>
        </w:rPr>
        <w:t xml:space="preserve">A member who has cast a valid postal or email vote must not vote </w:t>
      </w:r>
      <w:r>
        <w:rPr>
          <w:rFonts w:ascii="Arial" w:hAnsi="Arial" w:cs="Arial"/>
        </w:rPr>
        <w:t>or</w:t>
      </w:r>
      <w:r w:rsidRPr="007517BD">
        <w:rPr>
          <w:rFonts w:ascii="Arial" w:hAnsi="Arial" w:cs="Arial"/>
        </w:rPr>
        <w:t xml:space="preserve"> be counted in the quorum for any part if the meeting on which he, she or it has already cast a valid vote. A </w:t>
      </w:r>
      <w:r w:rsidRPr="007517BD">
        <w:rPr>
          <w:rFonts w:ascii="Arial" w:hAnsi="Arial" w:cs="Arial"/>
        </w:rPr>
        <w:lastRenderedPageBreak/>
        <w:t>member who has cast an invalid vote by post or email is allowed to vote at the meeting and counts towards the quorum.</w:t>
      </w:r>
    </w:p>
    <w:p w14:paraId="63EDB047" w14:textId="77777777" w:rsidR="00596296" w:rsidRPr="007517BD"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Pr>
          <w:rFonts w:ascii="Arial" w:hAnsi="Arial" w:cs="Arial"/>
        </w:rPr>
        <w:t>Only</w:t>
      </w:r>
      <w:r w:rsidRPr="007517BD">
        <w:rPr>
          <w:rFonts w:ascii="Arial" w:hAnsi="Arial" w:cs="Arial"/>
        </w:rPr>
        <w:t xml:space="preserve"> after votes taken by hand or by poll at</w:t>
      </w:r>
      <w:r>
        <w:rPr>
          <w:rFonts w:ascii="Arial" w:hAnsi="Arial" w:cs="Arial"/>
        </w:rPr>
        <w:t>, or after,</w:t>
      </w:r>
      <w:r w:rsidRPr="007517BD">
        <w:rPr>
          <w:rFonts w:ascii="Arial" w:hAnsi="Arial" w:cs="Arial"/>
        </w:rPr>
        <w:t xml:space="preserve"> the meeting have been counted shall the scrutineers declare the result of the valid </w:t>
      </w:r>
      <w:r>
        <w:rPr>
          <w:rFonts w:ascii="Arial" w:hAnsi="Arial" w:cs="Arial"/>
        </w:rPr>
        <w:t xml:space="preserve">postal and email </w:t>
      </w:r>
      <w:r w:rsidRPr="007517BD">
        <w:rPr>
          <w:rFonts w:ascii="Arial" w:hAnsi="Arial" w:cs="Arial"/>
        </w:rPr>
        <w:t>votes received, and these votes shall be included in the declaration of the result of the vote.</w:t>
      </w:r>
    </w:p>
    <w:p w14:paraId="63EDB048" w14:textId="77777777" w:rsidR="00596296" w:rsidRDefault="00596296" w:rsidP="00596296">
      <w:pPr>
        <w:pStyle w:val="ListParagraph"/>
        <w:numPr>
          <w:ilvl w:val="0"/>
          <w:numId w:val="77"/>
        </w:numPr>
        <w:tabs>
          <w:tab w:val="num" w:pos="1418"/>
        </w:tabs>
        <w:spacing w:before="120" w:after="60" w:line="264" w:lineRule="auto"/>
        <w:ind w:left="1378" w:hanging="510"/>
        <w:contextualSpacing w:val="0"/>
        <w:rPr>
          <w:rFonts w:ascii="Arial" w:hAnsi="Arial" w:cs="Arial"/>
        </w:rPr>
      </w:pPr>
      <w:r w:rsidRPr="007517BD">
        <w:rPr>
          <w:rFonts w:ascii="Arial" w:hAnsi="Arial" w:cs="Arial"/>
        </w:rPr>
        <w:t>Following the final declaration of the result of the vote, the scrutineers must provide to a charity trustee or other authorised person</w:t>
      </w:r>
      <w:r>
        <w:rPr>
          <w:rFonts w:ascii="Arial" w:hAnsi="Arial" w:cs="Arial"/>
        </w:rPr>
        <w:t xml:space="preserve"> separate</w:t>
      </w:r>
      <w:r w:rsidRPr="007517BD">
        <w:rPr>
          <w:rFonts w:ascii="Arial" w:hAnsi="Arial" w:cs="Arial"/>
        </w:rPr>
        <w:t xml:space="preserve"> bundles containing</w:t>
      </w:r>
      <w:r>
        <w:rPr>
          <w:rFonts w:ascii="Arial" w:hAnsi="Arial" w:cs="Arial"/>
        </w:rPr>
        <w:t>:</w:t>
      </w:r>
    </w:p>
    <w:p w14:paraId="63EDB049" w14:textId="77777777" w:rsidR="00596296" w:rsidRDefault="00596296" w:rsidP="00596296">
      <w:pPr>
        <w:pStyle w:val="ListParagraph"/>
        <w:numPr>
          <w:ilvl w:val="0"/>
          <w:numId w:val="80"/>
        </w:numPr>
        <w:spacing w:before="120" w:after="60" w:line="264" w:lineRule="auto"/>
        <w:contextualSpacing w:val="0"/>
        <w:rPr>
          <w:rFonts w:ascii="Arial" w:hAnsi="Arial" w:cs="Arial"/>
        </w:rPr>
      </w:pPr>
      <w:r w:rsidRPr="007517BD">
        <w:rPr>
          <w:rFonts w:ascii="Arial" w:hAnsi="Arial" w:cs="Arial"/>
        </w:rPr>
        <w:t xml:space="preserve">the evidence of members submitting valid postal </w:t>
      </w:r>
      <w:r>
        <w:rPr>
          <w:rFonts w:ascii="Arial" w:hAnsi="Arial" w:cs="Arial"/>
        </w:rPr>
        <w:t xml:space="preserve">and email </w:t>
      </w:r>
      <w:r w:rsidRPr="007517BD">
        <w:rPr>
          <w:rFonts w:ascii="Arial" w:hAnsi="Arial" w:cs="Arial"/>
        </w:rPr>
        <w:t xml:space="preserve">votes; </w:t>
      </w:r>
    </w:p>
    <w:p w14:paraId="63EDB04A" w14:textId="77777777" w:rsidR="00596296" w:rsidRDefault="00596296" w:rsidP="00596296">
      <w:pPr>
        <w:pStyle w:val="ListParagraph"/>
        <w:numPr>
          <w:ilvl w:val="0"/>
          <w:numId w:val="80"/>
        </w:numPr>
        <w:spacing w:before="120" w:after="60" w:line="264" w:lineRule="auto"/>
        <w:contextualSpacing w:val="0"/>
        <w:rPr>
          <w:rFonts w:ascii="Arial" w:hAnsi="Arial" w:cs="Arial"/>
        </w:rPr>
      </w:pPr>
      <w:r>
        <w:rPr>
          <w:rFonts w:ascii="Arial" w:hAnsi="Arial" w:cs="Arial"/>
        </w:rPr>
        <w:t xml:space="preserve">the </w:t>
      </w:r>
      <w:r w:rsidRPr="007517BD">
        <w:rPr>
          <w:rFonts w:ascii="Arial" w:hAnsi="Arial" w:cs="Arial"/>
        </w:rPr>
        <w:t>evidence of</w:t>
      </w:r>
      <w:r>
        <w:rPr>
          <w:rFonts w:ascii="Arial" w:hAnsi="Arial" w:cs="Arial"/>
        </w:rPr>
        <w:t xml:space="preserve"> members submitting</w:t>
      </w:r>
      <w:r w:rsidRPr="007517BD">
        <w:rPr>
          <w:rFonts w:ascii="Arial" w:hAnsi="Arial" w:cs="Arial"/>
        </w:rPr>
        <w:t xml:space="preserve"> invalid votes; </w:t>
      </w:r>
    </w:p>
    <w:p w14:paraId="63EDB04B" w14:textId="77777777" w:rsidR="00596296" w:rsidRDefault="00596296" w:rsidP="00596296">
      <w:pPr>
        <w:pStyle w:val="ListParagraph"/>
        <w:numPr>
          <w:ilvl w:val="0"/>
          <w:numId w:val="80"/>
        </w:numPr>
        <w:spacing w:before="120" w:after="60" w:line="264" w:lineRule="auto"/>
        <w:contextualSpacing w:val="0"/>
        <w:rPr>
          <w:rFonts w:ascii="Arial" w:hAnsi="Arial" w:cs="Arial"/>
        </w:rPr>
      </w:pPr>
      <w:r w:rsidRPr="007517BD">
        <w:rPr>
          <w:rFonts w:ascii="Arial" w:hAnsi="Arial" w:cs="Arial"/>
        </w:rPr>
        <w:t xml:space="preserve">the valid votes; and </w:t>
      </w:r>
    </w:p>
    <w:p w14:paraId="63EDB04C" w14:textId="77777777" w:rsidR="00596296" w:rsidRPr="007517BD" w:rsidRDefault="00596296" w:rsidP="00596296">
      <w:pPr>
        <w:pStyle w:val="ListParagraph"/>
        <w:numPr>
          <w:ilvl w:val="0"/>
          <w:numId w:val="80"/>
        </w:numPr>
        <w:spacing w:before="120" w:after="60" w:line="264" w:lineRule="auto"/>
        <w:contextualSpacing w:val="0"/>
        <w:rPr>
          <w:rFonts w:ascii="Arial" w:hAnsi="Arial" w:cs="Arial"/>
        </w:rPr>
      </w:pPr>
      <w:r w:rsidRPr="007517BD">
        <w:rPr>
          <w:rFonts w:ascii="Arial" w:hAnsi="Arial" w:cs="Arial"/>
        </w:rPr>
        <w:t>the invalid votes.</w:t>
      </w:r>
    </w:p>
    <w:p w14:paraId="63EDB04D" w14:textId="77777777" w:rsidR="00596296" w:rsidRPr="007517BD" w:rsidRDefault="00596296" w:rsidP="00596296">
      <w:pPr>
        <w:pStyle w:val="ListParagraph"/>
        <w:numPr>
          <w:ilvl w:val="0"/>
          <w:numId w:val="77"/>
        </w:numPr>
        <w:tabs>
          <w:tab w:val="num" w:pos="1418"/>
          <w:tab w:val="left" w:pos="1985"/>
        </w:tabs>
        <w:spacing w:before="120" w:after="60" w:line="264" w:lineRule="auto"/>
        <w:ind w:left="1378" w:hanging="510"/>
        <w:contextualSpacing w:val="0"/>
        <w:rPr>
          <w:rFonts w:ascii="Arial" w:hAnsi="Arial" w:cs="Arial"/>
        </w:rPr>
      </w:pPr>
      <w:r w:rsidRPr="007517BD">
        <w:rPr>
          <w:rFonts w:ascii="Arial" w:hAnsi="Arial" w:cs="Arial"/>
        </w:rPr>
        <w:t xml:space="preserve">Any dispute about the conduct of a postal or email ballot must be referred initially to a panel set up by the charity trustees to consist of two trustees and two persons independent of the CIO. If the dispute cannot be satisfactorily resolved via the panel, it must be referred to the Electoral Reform Society.  </w:t>
      </w:r>
    </w:p>
    <w:p w14:paraId="63EDB04E" w14:textId="77777777" w:rsidR="00596296" w:rsidDel="00005559" w:rsidRDefault="00596296" w:rsidP="00596296">
      <w:pPr>
        <w:pStyle w:val="ListParagraph"/>
        <w:numPr>
          <w:ilvl w:val="0"/>
          <w:numId w:val="64"/>
        </w:numPr>
        <w:spacing w:before="120" w:after="60" w:line="264" w:lineRule="auto"/>
        <w:ind w:left="867" w:hanging="510"/>
        <w:contextualSpacing w:val="0"/>
        <w:rPr>
          <w:rFonts w:ascii="Arial" w:hAnsi="Arial" w:cs="Arial"/>
          <w:b/>
        </w:rPr>
      </w:pPr>
      <w:r w:rsidRPr="00A85369" w:rsidDel="00005559">
        <w:rPr>
          <w:rFonts w:ascii="Arial" w:hAnsi="Arial" w:cs="Arial"/>
          <w:b/>
        </w:rPr>
        <w:t xml:space="preserve">Representation of </w:t>
      </w:r>
      <w:r>
        <w:rPr>
          <w:rFonts w:ascii="Arial" w:hAnsi="Arial" w:cs="Arial"/>
          <w:b/>
        </w:rPr>
        <w:t xml:space="preserve">families, </w:t>
      </w:r>
      <w:r w:rsidRPr="00A85369" w:rsidDel="00005559">
        <w:rPr>
          <w:rFonts w:ascii="Arial" w:hAnsi="Arial" w:cs="Arial"/>
          <w:b/>
        </w:rPr>
        <w:t>organisations and corporate</w:t>
      </w:r>
      <w:r w:rsidRPr="001C07B1" w:rsidDel="00005559">
        <w:rPr>
          <w:rFonts w:ascii="Arial" w:hAnsi="Arial" w:cs="Arial"/>
          <w:b/>
        </w:rPr>
        <w:t xml:space="preserve"> members</w:t>
      </w:r>
    </w:p>
    <w:p w14:paraId="63EDB04F" w14:textId="77777777" w:rsidR="00596296" w:rsidRPr="004933A1" w:rsidDel="00005559" w:rsidRDefault="00596296" w:rsidP="00596296">
      <w:pPr>
        <w:spacing w:before="120" w:after="60" w:line="264" w:lineRule="auto"/>
        <w:ind w:left="868"/>
        <w:rPr>
          <w:rFonts w:ascii="Arial" w:hAnsi="Arial" w:cs="Arial"/>
        </w:rPr>
      </w:pPr>
      <w:r w:rsidDel="00005559">
        <w:rPr>
          <w:rFonts w:ascii="Arial" w:hAnsi="Arial" w:cs="Arial"/>
        </w:rPr>
        <w:t>A</w:t>
      </w:r>
      <w:r>
        <w:rPr>
          <w:rFonts w:ascii="Arial" w:hAnsi="Arial" w:cs="Arial"/>
        </w:rPr>
        <w:t xml:space="preserve"> family,</w:t>
      </w:r>
      <w:r w:rsidDel="00005559">
        <w:rPr>
          <w:rFonts w:ascii="Arial" w:hAnsi="Arial" w:cs="Arial"/>
        </w:rPr>
        <w:t xml:space="preserve"> organisation or a</w:t>
      </w:r>
      <w:r w:rsidRPr="004933A1" w:rsidDel="00005559">
        <w:rPr>
          <w:rFonts w:ascii="Arial" w:hAnsi="Arial" w:cs="Arial"/>
        </w:rPr>
        <w:t xml:space="preserve"> corporat</w:t>
      </w:r>
      <w:r w:rsidDel="00005559">
        <w:rPr>
          <w:rFonts w:ascii="Arial" w:hAnsi="Arial" w:cs="Arial"/>
        </w:rPr>
        <w:t>e</w:t>
      </w:r>
      <w:r w:rsidRPr="004933A1" w:rsidDel="00005559">
        <w:rPr>
          <w:rFonts w:ascii="Arial" w:hAnsi="Arial" w:cs="Arial"/>
        </w:rPr>
        <w:t xml:space="preserve"> body that is a member of the CIO may</w:t>
      </w:r>
      <w:r>
        <w:rPr>
          <w:rFonts w:ascii="Arial" w:hAnsi="Arial" w:cs="Arial"/>
        </w:rPr>
        <w:t xml:space="preserve"> nominate one</w:t>
      </w:r>
      <w:r w:rsidRPr="004933A1" w:rsidDel="00005559">
        <w:rPr>
          <w:rFonts w:ascii="Arial" w:hAnsi="Arial" w:cs="Arial"/>
        </w:rPr>
        <w:t xml:space="preserve"> person to act as its representative at any general meeting of the CIO</w:t>
      </w:r>
      <w:r>
        <w:rPr>
          <w:rFonts w:ascii="Arial" w:hAnsi="Arial" w:cs="Arial"/>
        </w:rPr>
        <w:t xml:space="preserve"> or to vote by post or email</w:t>
      </w:r>
      <w:r w:rsidRPr="004933A1" w:rsidDel="00005559">
        <w:rPr>
          <w:rFonts w:ascii="Arial" w:hAnsi="Arial" w:cs="Arial"/>
        </w:rPr>
        <w:t>.</w:t>
      </w:r>
      <w:r>
        <w:rPr>
          <w:rFonts w:ascii="Arial" w:hAnsi="Arial" w:cs="Arial"/>
        </w:rPr>
        <w:t xml:space="preserve"> In the case of a family member, the representative must be a parent or guardian of a child who attends a group run by the CIO.</w:t>
      </w:r>
    </w:p>
    <w:p w14:paraId="63EDB050" w14:textId="77777777" w:rsidR="00596296" w:rsidRPr="004933A1" w:rsidDel="00005559" w:rsidRDefault="00596296" w:rsidP="00596296">
      <w:pPr>
        <w:spacing w:before="120" w:after="60" w:line="264" w:lineRule="auto"/>
        <w:ind w:left="868"/>
        <w:rPr>
          <w:rFonts w:ascii="Arial" w:hAnsi="Arial" w:cs="Arial"/>
        </w:rPr>
      </w:pPr>
      <w:r w:rsidRPr="004933A1" w:rsidDel="00005559">
        <w:rPr>
          <w:rFonts w:ascii="Arial" w:hAnsi="Arial" w:cs="Arial"/>
        </w:rPr>
        <w:t xml:space="preserve">The </w:t>
      </w:r>
      <w:r w:rsidRPr="00A85369" w:rsidDel="00005559">
        <w:rPr>
          <w:rFonts w:ascii="Arial" w:hAnsi="Arial" w:cs="Arial"/>
        </w:rPr>
        <w:t>representative is entitle</w:t>
      </w:r>
      <w:r w:rsidDel="00005559">
        <w:rPr>
          <w:rFonts w:ascii="Arial" w:hAnsi="Arial" w:cs="Arial"/>
        </w:rPr>
        <w:t>d</w:t>
      </w:r>
      <w:r w:rsidRPr="00A85369" w:rsidDel="00005559">
        <w:rPr>
          <w:rFonts w:ascii="Arial" w:hAnsi="Arial" w:cs="Arial"/>
        </w:rPr>
        <w:t xml:space="preserve"> to exercise th</w:t>
      </w:r>
      <w:r w:rsidDel="00005559">
        <w:rPr>
          <w:rFonts w:ascii="Arial" w:hAnsi="Arial" w:cs="Arial"/>
        </w:rPr>
        <w:t>e same powers on behalf of the</w:t>
      </w:r>
      <w:r>
        <w:rPr>
          <w:rFonts w:ascii="Arial" w:hAnsi="Arial" w:cs="Arial"/>
        </w:rPr>
        <w:t xml:space="preserve"> family,</w:t>
      </w:r>
      <w:r w:rsidDel="00005559">
        <w:rPr>
          <w:rFonts w:ascii="Arial" w:hAnsi="Arial" w:cs="Arial"/>
        </w:rPr>
        <w:t xml:space="preserve"> organisation or</w:t>
      </w:r>
      <w:r w:rsidRPr="00A85369" w:rsidDel="00005559">
        <w:rPr>
          <w:rFonts w:ascii="Arial" w:hAnsi="Arial" w:cs="Arial"/>
        </w:rPr>
        <w:t xml:space="preserve"> corporate body as </w:t>
      </w:r>
      <w:r>
        <w:rPr>
          <w:rFonts w:ascii="Arial" w:hAnsi="Arial" w:cs="Arial"/>
        </w:rPr>
        <w:t>they</w:t>
      </w:r>
      <w:r w:rsidDel="00005559">
        <w:rPr>
          <w:rFonts w:ascii="Arial" w:hAnsi="Arial" w:cs="Arial"/>
        </w:rPr>
        <w:t xml:space="preserve"> could exercise as an </w:t>
      </w:r>
      <w:r w:rsidRPr="00A70FDE" w:rsidDel="00005559">
        <w:rPr>
          <w:rFonts w:ascii="Arial" w:hAnsi="Arial" w:cs="Arial"/>
        </w:rPr>
        <w:t>individual with membership</w:t>
      </w:r>
      <w:r w:rsidRPr="004933A1" w:rsidDel="00005559">
        <w:rPr>
          <w:rFonts w:ascii="Arial" w:hAnsi="Arial" w:cs="Arial"/>
        </w:rPr>
        <w:t xml:space="preserve"> of the CIO.</w:t>
      </w:r>
    </w:p>
    <w:p w14:paraId="63EDB051"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Charity trustees</w:t>
      </w:r>
    </w:p>
    <w:p w14:paraId="63EDB052" w14:textId="77777777" w:rsidR="00596296" w:rsidRPr="00A006F7" w:rsidRDefault="00596296" w:rsidP="00596296">
      <w:pPr>
        <w:pStyle w:val="ListParagraph"/>
        <w:numPr>
          <w:ilvl w:val="0"/>
          <w:numId w:val="23"/>
        </w:numPr>
        <w:spacing w:before="120" w:after="60" w:line="264" w:lineRule="auto"/>
        <w:ind w:left="867" w:hanging="510"/>
        <w:contextualSpacing w:val="0"/>
        <w:rPr>
          <w:rFonts w:ascii="Arial" w:hAnsi="Arial" w:cs="Arial"/>
          <w:b/>
        </w:rPr>
      </w:pPr>
      <w:r w:rsidRPr="00A006F7">
        <w:rPr>
          <w:rFonts w:ascii="Arial" w:hAnsi="Arial" w:cs="Arial"/>
          <w:b/>
        </w:rPr>
        <w:t>Functions and duties of charity trustees</w:t>
      </w:r>
    </w:p>
    <w:p w14:paraId="63EDB053"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The charity trustees shall manage the affairs of the CIO and may for that purpose exercise all the powers of the CIO.</w:t>
      </w:r>
      <w:r>
        <w:rPr>
          <w:rFonts w:ascii="Arial" w:hAnsi="Arial" w:cs="Arial"/>
        </w:rPr>
        <w:t xml:space="preserve"> The charity trustees may regulate their functions and duties as they see fit.</w:t>
      </w:r>
      <w:r w:rsidRPr="004933A1">
        <w:rPr>
          <w:rFonts w:ascii="Arial" w:hAnsi="Arial" w:cs="Arial"/>
        </w:rPr>
        <w:t xml:space="preserve"> It is the duty of each charity trustee:</w:t>
      </w:r>
    </w:p>
    <w:p w14:paraId="63EDB054" w14:textId="77777777" w:rsidR="00596296" w:rsidRPr="004933A1" w:rsidRDefault="00596296" w:rsidP="00596296">
      <w:pPr>
        <w:numPr>
          <w:ilvl w:val="1"/>
          <w:numId w:val="22"/>
        </w:numPr>
        <w:spacing w:before="120" w:after="60" w:line="264" w:lineRule="auto"/>
        <w:ind w:left="1378" w:hanging="510"/>
        <w:rPr>
          <w:rFonts w:ascii="Arial" w:hAnsi="Arial" w:cs="Arial"/>
        </w:rPr>
      </w:pPr>
      <w:r w:rsidRPr="004933A1">
        <w:rPr>
          <w:rFonts w:ascii="Arial" w:hAnsi="Arial" w:cs="Arial"/>
        </w:rPr>
        <w:t>to exercise his or her powers and to perform his or her functions as a trustee of the CIO in the way he or she decides in good faith would be most likely to further the purposes if the CIO; and</w:t>
      </w:r>
    </w:p>
    <w:p w14:paraId="63EDB055" w14:textId="77777777" w:rsidR="00596296" w:rsidRPr="004933A1" w:rsidRDefault="00596296" w:rsidP="00596296">
      <w:pPr>
        <w:numPr>
          <w:ilvl w:val="1"/>
          <w:numId w:val="22"/>
        </w:numPr>
        <w:spacing w:before="120" w:after="60" w:line="264" w:lineRule="auto"/>
        <w:ind w:left="1378" w:hanging="510"/>
        <w:rPr>
          <w:rFonts w:ascii="Arial" w:hAnsi="Arial" w:cs="Arial"/>
        </w:rPr>
      </w:pPr>
      <w:r w:rsidRPr="004933A1">
        <w:rPr>
          <w:rFonts w:ascii="Arial" w:hAnsi="Arial" w:cs="Arial"/>
        </w:rPr>
        <w:t xml:space="preserve">to exercise, in the performance of those functions, such care and skill as is reasonable in the circumstances having regard </w:t>
      </w:r>
      <w:r>
        <w:rPr>
          <w:rFonts w:ascii="Arial" w:hAnsi="Arial" w:cs="Arial"/>
        </w:rPr>
        <w:t>in</w:t>
      </w:r>
      <w:r w:rsidRPr="004933A1">
        <w:rPr>
          <w:rFonts w:ascii="Arial" w:hAnsi="Arial" w:cs="Arial"/>
        </w:rPr>
        <w:t xml:space="preserve"> particular to:</w:t>
      </w:r>
    </w:p>
    <w:p w14:paraId="63EDB056" w14:textId="77777777" w:rsidR="00596296" w:rsidRPr="0011425C" w:rsidRDefault="00596296" w:rsidP="00596296">
      <w:pPr>
        <w:pStyle w:val="ListParagraph"/>
        <w:numPr>
          <w:ilvl w:val="0"/>
          <w:numId w:val="52"/>
        </w:numPr>
        <w:tabs>
          <w:tab w:val="left" w:pos="1418"/>
        </w:tabs>
        <w:spacing w:before="120" w:after="60" w:line="264" w:lineRule="auto"/>
        <w:ind w:left="1899" w:hanging="510"/>
        <w:contextualSpacing w:val="0"/>
        <w:rPr>
          <w:rFonts w:ascii="Arial" w:hAnsi="Arial" w:cs="Arial"/>
        </w:rPr>
      </w:pPr>
      <w:r w:rsidRPr="0011425C">
        <w:rPr>
          <w:rFonts w:ascii="Arial" w:hAnsi="Arial" w:cs="Arial"/>
        </w:rPr>
        <w:t>any special knowledge or experience that he or she has or holds himself or herself out as having; and</w:t>
      </w:r>
    </w:p>
    <w:p w14:paraId="63EDB057" w14:textId="77777777" w:rsidR="00596296" w:rsidRPr="0011425C" w:rsidRDefault="00596296" w:rsidP="00596296">
      <w:pPr>
        <w:pStyle w:val="ListParagraph"/>
        <w:numPr>
          <w:ilvl w:val="0"/>
          <w:numId w:val="52"/>
        </w:numPr>
        <w:spacing w:before="120" w:after="60" w:line="264" w:lineRule="auto"/>
        <w:ind w:left="1899" w:hanging="510"/>
        <w:contextualSpacing w:val="0"/>
        <w:rPr>
          <w:rFonts w:ascii="Arial" w:hAnsi="Arial" w:cs="Arial"/>
        </w:rPr>
      </w:pPr>
      <w:r w:rsidRPr="0011425C">
        <w:rPr>
          <w:rFonts w:ascii="Arial" w:hAnsi="Arial" w:cs="Arial"/>
        </w:rPr>
        <w:t>if he or she acts as a charity trustee of the CIO in the course of business or profession, to any special knowledge or experience that it is reasonable to expect of a person acting in the course of that kind of business or profession.</w:t>
      </w:r>
    </w:p>
    <w:p w14:paraId="63EDB058" w14:textId="77777777" w:rsidR="00596296" w:rsidRPr="00A006F7" w:rsidRDefault="00596296" w:rsidP="00596296">
      <w:pPr>
        <w:pStyle w:val="ListParagraph"/>
        <w:numPr>
          <w:ilvl w:val="0"/>
          <w:numId w:val="23"/>
        </w:numPr>
        <w:spacing w:before="120" w:after="60" w:line="264" w:lineRule="auto"/>
        <w:ind w:left="867" w:hanging="510"/>
        <w:contextualSpacing w:val="0"/>
        <w:rPr>
          <w:rFonts w:ascii="Arial" w:hAnsi="Arial" w:cs="Arial"/>
          <w:b/>
        </w:rPr>
      </w:pPr>
      <w:r w:rsidRPr="00A006F7">
        <w:rPr>
          <w:rFonts w:ascii="Arial" w:hAnsi="Arial" w:cs="Arial"/>
          <w:b/>
        </w:rPr>
        <w:t>Eligibility for trusteeship</w:t>
      </w:r>
    </w:p>
    <w:p w14:paraId="63EDB059" w14:textId="77777777" w:rsidR="00596296" w:rsidRPr="004933A1" w:rsidRDefault="00596296" w:rsidP="00596296">
      <w:pPr>
        <w:numPr>
          <w:ilvl w:val="0"/>
          <w:numId w:val="1"/>
        </w:numPr>
        <w:tabs>
          <w:tab w:val="clear" w:pos="1800"/>
          <w:tab w:val="num" w:pos="1080"/>
          <w:tab w:val="num" w:pos="2268"/>
        </w:tabs>
        <w:spacing w:before="120" w:after="60" w:line="264" w:lineRule="auto"/>
        <w:ind w:left="1378" w:hanging="510"/>
        <w:rPr>
          <w:rFonts w:ascii="Arial" w:hAnsi="Arial" w:cs="Arial"/>
        </w:rPr>
      </w:pPr>
      <w:r w:rsidRPr="13273089">
        <w:rPr>
          <w:rFonts w:ascii="Arial" w:hAnsi="Arial" w:cs="Arial"/>
        </w:rPr>
        <w:t>Every charity trustee must be a natural person.</w:t>
      </w:r>
    </w:p>
    <w:p w14:paraId="63EDB05A" w14:textId="77777777" w:rsidR="00596296" w:rsidRPr="004933A1" w:rsidRDefault="00596296" w:rsidP="00596296">
      <w:pPr>
        <w:numPr>
          <w:ilvl w:val="0"/>
          <w:numId w:val="1"/>
        </w:numPr>
        <w:tabs>
          <w:tab w:val="clear" w:pos="1800"/>
          <w:tab w:val="num" w:pos="1080"/>
        </w:tabs>
        <w:spacing w:before="120" w:after="60" w:line="264" w:lineRule="auto"/>
        <w:ind w:left="1378" w:hanging="510"/>
        <w:rPr>
          <w:rFonts w:ascii="Arial" w:hAnsi="Arial" w:cs="Arial"/>
        </w:rPr>
      </w:pPr>
      <w:r w:rsidRPr="004933A1">
        <w:rPr>
          <w:rFonts w:ascii="Arial" w:hAnsi="Arial" w:cs="Arial"/>
        </w:rPr>
        <w:t>No one may be appointed as a charity trustee:</w:t>
      </w:r>
    </w:p>
    <w:p w14:paraId="63EDB05B" w14:textId="77777777" w:rsidR="00596296" w:rsidRDefault="00596296" w:rsidP="00596296">
      <w:pPr>
        <w:numPr>
          <w:ilvl w:val="0"/>
          <w:numId w:val="53"/>
        </w:numPr>
        <w:tabs>
          <w:tab w:val="left" w:pos="2127"/>
        </w:tabs>
        <w:spacing w:before="120" w:after="60" w:line="264" w:lineRule="auto"/>
        <w:ind w:left="1899" w:hanging="510"/>
        <w:rPr>
          <w:rFonts w:ascii="Arial" w:hAnsi="Arial" w:cs="Arial"/>
        </w:rPr>
      </w:pPr>
      <w:r>
        <w:rPr>
          <w:rFonts w:ascii="Arial" w:hAnsi="Arial" w:cs="Arial"/>
        </w:rPr>
        <w:t>if he or she is not a member of the CIO, or a nominated representative of a family or an organisation that is a member of the CIO, at the time of their appointment;</w:t>
      </w:r>
    </w:p>
    <w:p w14:paraId="63EDB05C" w14:textId="77777777" w:rsidR="00596296" w:rsidRPr="004933A1" w:rsidRDefault="00596296" w:rsidP="00596296">
      <w:pPr>
        <w:numPr>
          <w:ilvl w:val="0"/>
          <w:numId w:val="53"/>
        </w:numPr>
        <w:tabs>
          <w:tab w:val="left" w:pos="2127"/>
        </w:tabs>
        <w:spacing w:before="120" w:after="60" w:line="264" w:lineRule="auto"/>
        <w:ind w:left="1899" w:hanging="510"/>
        <w:rPr>
          <w:rFonts w:ascii="Arial" w:hAnsi="Arial" w:cs="Arial"/>
        </w:rPr>
      </w:pPr>
      <w:r w:rsidRPr="004933A1">
        <w:rPr>
          <w:rFonts w:ascii="Arial" w:hAnsi="Arial" w:cs="Arial"/>
        </w:rPr>
        <w:t>if he or she is under the age of 16 years; or</w:t>
      </w:r>
    </w:p>
    <w:p w14:paraId="63EDB05D" w14:textId="77777777" w:rsidR="00596296" w:rsidRPr="004933A1" w:rsidRDefault="00596296" w:rsidP="00596296">
      <w:pPr>
        <w:numPr>
          <w:ilvl w:val="0"/>
          <w:numId w:val="53"/>
        </w:numPr>
        <w:tabs>
          <w:tab w:val="left" w:pos="2127"/>
        </w:tabs>
        <w:spacing w:before="120" w:after="60" w:line="264" w:lineRule="auto"/>
        <w:ind w:left="1899" w:hanging="510"/>
        <w:rPr>
          <w:rFonts w:ascii="Arial" w:hAnsi="Arial" w:cs="Arial"/>
        </w:rPr>
      </w:pPr>
      <w:r w:rsidRPr="004933A1">
        <w:rPr>
          <w:rFonts w:ascii="Arial" w:hAnsi="Arial" w:cs="Arial"/>
        </w:rPr>
        <w:lastRenderedPageBreak/>
        <w:t xml:space="preserve">if he or she would automatically cease to hold office under the provisions of clause </w:t>
      </w:r>
      <w:r w:rsidRPr="005546E2">
        <w:rPr>
          <w:rFonts w:ascii="Arial" w:hAnsi="Arial" w:cs="Arial"/>
        </w:rPr>
        <w:t>15(1)(f).</w:t>
      </w:r>
    </w:p>
    <w:p w14:paraId="63EDB05E" w14:textId="77777777" w:rsidR="00596296" w:rsidRPr="0011425C" w:rsidRDefault="00596296" w:rsidP="00596296">
      <w:pPr>
        <w:numPr>
          <w:ilvl w:val="0"/>
          <w:numId w:val="1"/>
        </w:numPr>
        <w:tabs>
          <w:tab w:val="clear" w:pos="1800"/>
          <w:tab w:val="num" w:pos="1080"/>
        </w:tabs>
        <w:spacing w:before="120" w:after="60" w:line="264" w:lineRule="auto"/>
        <w:ind w:left="1378" w:hanging="510"/>
        <w:rPr>
          <w:rFonts w:ascii="Arial" w:hAnsi="Arial" w:cs="Arial"/>
        </w:rPr>
      </w:pPr>
      <w:r w:rsidRPr="0011425C">
        <w:rPr>
          <w:rFonts w:ascii="Arial" w:hAnsi="Arial" w:cs="Arial"/>
        </w:rPr>
        <w:t>No one is entitled to act as a charity trustee</w:t>
      </w:r>
      <w:r>
        <w:rPr>
          <w:rFonts w:ascii="Arial" w:hAnsi="Arial" w:cs="Arial"/>
        </w:rPr>
        <w:t>,</w:t>
      </w:r>
      <w:r w:rsidRPr="0011425C">
        <w:rPr>
          <w:rFonts w:ascii="Arial" w:hAnsi="Arial" w:cs="Arial"/>
        </w:rPr>
        <w:t xml:space="preserve"> wh</w:t>
      </w:r>
      <w:r>
        <w:rPr>
          <w:rFonts w:ascii="Arial" w:hAnsi="Arial" w:cs="Arial"/>
        </w:rPr>
        <w:t>e</w:t>
      </w:r>
      <w:r w:rsidRPr="0011425C">
        <w:rPr>
          <w:rFonts w:ascii="Arial" w:hAnsi="Arial" w:cs="Arial"/>
        </w:rPr>
        <w:t>ther on appointment or on any reappointment</w:t>
      </w:r>
      <w:r>
        <w:rPr>
          <w:rFonts w:ascii="Arial" w:hAnsi="Arial" w:cs="Arial"/>
        </w:rPr>
        <w:t>,</w:t>
      </w:r>
      <w:r w:rsidRPr="0011425C">
        <w:rPr>
          <w:rFonts w:ascii="Arial" w:hAnsi="Arial" w:cs="Arial"/>
        </w:rPr>
        <w:t xml:space="preserve"> until he or she has express</w:t>
      </w:r>
      <w:r>
        <w:rPr>
          <w:rFonts w:ascii="Arial" w:hAnsi="Arial" w:cs="Arial"/>
        </w:rPr>
        <w:t>ly</w:t>
      </w:r>
      <w:r w:rsidRPr="0011425C">
        <w:rPr>
          <w:rFonts w:ascii="Arial" w:hAnsi="Arial" w:cs="Arial"/>
        </w:rPr>
        <w:t xml:space="preserve"> acknowledged, in whatever way the charity trustees decide, his or her acceptance of the office of charity trustee.</w:t>
      </w:r>
    </w:p>
    <w:p w14:paraId="63EDB05F" w14:textId="77777777" w:rsidR="00596296" w:rsidRPr="00282675" w:rsidRDefault="00596296" w:rsidP="00596296">
      <w:pPr>
        <w:spacing w:before="120" w:after="60" w:line="264" w:lineRule="auto"/>
        <w:ind w:left="1378" w:hanging="510"/>
        <w:rPr>
          <w:rFonts w:ascii="Arial" w:hAnsi="Arial" w:cs="Arial"/>
          <w:color w:val="FF0000"/>
        </w:rPr>
      </w:pPr>
      <w:r w:rsidRPr="00A37A97">
        <w:rPr>
          <w:rFonts w:ascii="Arial" w:hAnsi="Arial" w:cs="Arial"/>
        </w:rPr>
        <w:t>(d</w:t>
      </w:r>
      <w:r w:rsidRPr="007B5D6C">
        <w:rPr>
          <w:rFonts w:ascii="Arial" w:hAnsi="Arial" w:cs="Arial"/>
        </w:rPr>
        <w:t xml:space="preserve">) </w:t>
      </w:r>
      <w:r>
        <w:rPr>
          <w:rFonts w:ascii="Arial" w:hAnsi="Arial" w:cs="Arial"/>
        </w:rPr>
        <w:tab/>
      </w:r>
      <w:r w:rsidRPr="007B5D6C">
        <w:rPr>
          <w:rFonts w:ascii="Arial" w:hAnsi="Arial" w:cs="Arial"/>
        </w:rPr>
        <w:t>The total number of trustees under the age of 18 years must not at any time be more than half of the total number of trustees in office.</w:t>
      </w:r>
    </w:p>
    <w:p w14:paraId="63EDB060" w14:textId="77777777" w:rsidR="00596296" w:rsidRPr="00A006F7" w:rsidRDefault="00596296" w:rsidP="00596296">
      <w:pPr>
        <w:pStyle w:val="ListParagraph"/>
        <w:numPr>
          <w:ilvl w:val="0"/>
          <w:numId w:val="23"/>
        </w:numPr>
        <w:spacing w:before="120" w:after="60" w:line="264" w:lineRule="auto"/>
        <w:ind w:left="867" w:hanging="510"/>
        <w:contextualSpacing w:val="0"/>
        <w:rPr>
          <w:rFonts w:ascii="Arial" w:hAnsi="Arial" w:cs="Arial"/>
          <w:b/>
        </w:rPr>
      </w:pPr>
      <w:r w:rsidRPr="00A006F7">
        <w:rPr>
          <w:rFonts w:ascii="Arial" w:hAnsi="Arial" w:cs="Arial"/>
          <w:b/>
        </w:rPr>
        <w:t>Number of charity trustees</w:t>
      </w:r>
    </w:p>
    <w:p w14:paraId="63EDB061" w14:textId="77777777" w:rsidR="00596296" w:rsidRPr="004933A1" w:rsidRDefault="00596296" w:rsidP="00596296">
      <w:pPr>
        <w:numPr>
          <w:ilvl w:val="0"/>
          <w:numId w:val="73"/>
        </w:numPr>
        <w:tabs>
          <w:tab w:val="left" w:pos="1418"/>
          <w:tab w:val="left" w:pos="1701"/>
        </w:tabs>
        <w:spacing w:before="120" w:after="60" w:line="264" w:lineRule="auto"/>
        <w:rPr>
          <w:rFonts w:ascii="Arial" w:hAnsi="Arial" w:cs="Arial"/>
        </w:rPr>
      </w:pPr>
      <w:r w:rsidRPr="004933A1">
        <w:rPr>
          <w:rFonts w:ascii="Arial" w:hAnsi="Arial" w:cs="Arial"/>
        </w:rPr>
        <w:t xml:space="preserve">There must be at least </w:t>
      </w:r>
      <w:r w:rsidRPr="00FA46A9">
        <w:rPr>
          <w:rFonts w:ascii="Arial" w:hAnsi="Arial" w:cs="Arial"/>
        </w:rPr>
        <w:t>three</w:t>
      </w:r>
      <w:r w:rsidRPr="004933A1">
        <w:rPr>
          <w:rFonts w:ascii="Arial" w:hAnsi="Arial" w:cs="Arial"/>
        </w:rPr>
        <w:t xml:space="preserve"> charity trustees. If the number falls below this minimum, the remaining trustee or trustees may act only to call a meeting of the charity trustees, or </w:t>
      </w:r>
      <w:r>
        <w:rPr>
          <w:rFonts w:ascii="Arial" w:hAnsi="Arial" w:cs="Arial"/>
        </w:rPr>
        <w:t xml:space="preserve">to </w:t>
      </w:r>
      <w:r w:rsidRPr="004933A1">
        <w:rPr>
          <w:rFonts w:ascii="Arial" w:hAnsi="Arial" w:cs="Arial"/>
        </w:rPr>
        <w:t>appoint a new charity trustee.</w:t>
      </w:r>
    </w:p>
    <w:p w14:paraId="63EDB062" w14:textId="77777777" w:rsidR="00596296" w:rsidRPr="003808BE" w:rsidRDefault="00596296" w:rsidP="00596296">
      <w:pPr>
        <w:pStyle w:val="ListParagraph"/>
        <w:numPr>
          <w:ilvl w:val="0"/>
          <w:numId w:val="73"/>
        </w:numPr>
        <w:spacing w:before="120" w:after="60" w:line="264" w:lineRule="auto"/>
        <w:contextualSpacing w:val="0"/>
        <w:rPr>
          <w:rFonts w:ascii="Arial" w:hAnsi="Arial" w:cs="Arial"/>
        </w:rPr>
      </w:pPr>
      <w:r w:rsidRPr="003808BE">
        <w:rPr>
          <w:rFonts w:ascii="Arial" w:hAnsi="Arial" w:cs="Arial"/>
        </w:rPr>
        <w:t xml:space="preserve">The maximum number of charity trustees is </w:t>
      </w:r>
      <w:r>
        <w:rPr>
          <w:rFonts w:ascii="Arial" w:hAnsi="Arial" w:cs="Arial"/>
        </w:rPr>
        <w:t>12</w:t>
      </w:r>
      <w:r w:rsidRPr="003808BE">
        <w:rPr>
          <w:rFonts w:ascii="Arial" w:hAnsi="Arial" w:cs="Arial"/>
        </w:rPr>
        <w:t>. The charity trustees may not appoint any charity trustee if</w:t>
      </w:r>
      <w:r>
        <w:rPr>
          <w:rFonts w:ascii="Arial" w:hAnsi="Arial" w:cs="Arial"/>
        </w:rPr>
        <w:t>,</w:t>
      </w:r>
      <w:r w:rsidRPr="003808BE">
        <w:rPr>
          <w:rFonts w:ascii="Arial" w:hAnsi="Arial" w:cs="Arial"/>
        </w:rPr>
        <w:t xml:space="preserve"> as a result</w:t>
      </w:r>
      <w:r>
        <w:rPr>
          <w:rFonts w:ascii="Arial" w:hAnsi="Arial" w:cs="Arial"/>
        </w:rPr>
        <w:t>,</w:t>
      </w:r>
      <w:r w:rsidRPr="003808BE">
        <w:rPr>
          <w:rFonts w:ascii="Arial" w:hAnsi="Arial" w:cs="Arial"/>
        </w:rPr>
        <w:t xml:space="preserve"> the number of charity trustees would exceed the maximum.</w:t>
      </w:r>
    </w:p>
    <w:p w14:paraId="63EDB063" w14:textId="77777777" w:rsidR="00596296" w:rsidRPr="00A006F7" w:rsidRDefault="00596296" w:rsidP="00596296">
      <w:pPr>
        <w:pStyle w:val="ListParagraph"/>
        <w:numPr>
          <w:ilvl w:val="0"/>
          <w:numId w:val="23"/>
        </w:numPr>
        <w:spacing w:before="120" w:after="60" w:line="264" w:lineRule="auto"/>
        <w:ind w:left="867" w:hanging="510"/>
        <w:contextualSpacing w:val="0"/>
        <w:rPr>
          <w:rFonts w:ascii="Arial" w:hAnsi="Arial" w:cs="Arial"/>
          <w:b/>
        </w:rPr>
      </w:pPr>
      <w:r w:rsidRPr="00A006F7">
        <w:rPr>
          <w:rFonts w:ascii="Arial" w:hAnsi="Arial" w:cs="Arial"/>
          <w:b/>
        </w:rPr>
        <w:t>First charity trustees</w:t>
      </w:r>
    </w:p>
    <w:p w14:paraId="63EDB064" w14:textId="77777777" w:rsidR="00596296" w:rsidRPr="004933A1" w:rsidRDefault="00596296" w:rsidP="00596296">
      <w:pPr>
        <w:spacing w:before="120" w:after="60" w:line="264" w:lineRule="auto"/>
        <w:ind w:firstLine="868"/>
        <w:rPr>
          <w:rFonts w:ascii="Arial" w:hAnsi="Arial" w:cs="Arial"/>
        </w:rPr>
      </w:pPr>
      <w:r w:rsidRPr="004933A1">
        <w:rPr>
          <w:rFonts w:ascii="Arial" w:hAnsi="Arial" w:cs="Arial"/>
        </w:rPr>
        <w:t>The first charity trustees of the CIO are</w:t>
      </w:r>
      <w:r>
        <w:rPr>
          <w:rFonts w:ascii="Arial" w:hAnsi="Arial" w:cs="Arial"/>
        </w:rPr>
        <w:t>:</w:t>
      </w:r>
    </w:p>
    <w:p w14:paraId="63EDB065" w14:textId="4EEC4529" w:rsidR="00596296" w:rsidRPr="004933A1" w:rsidRDefault="00596296" w:rsidP="00596296">
      <w:pPr>
        <w:spacing w:before="120" w:after="60" w:line="264" w:lineRule="auto"/>
        <w:ind w:firstLine="868"/>
        <w:rPr>
          <w:rFonts w:ascii="Arial" w:hAnsi="Arial" w:cs="Arial"/>
        </w:rPr>
      </w:pPr>
      <w:r w:rsidRPr="004933A1">
        <w:rPr>
          <w:rFonts w:ascii="Arial" w:hAnsi="Arial" w:cs="Arial"/>
        </w:rPr>
        <w:t>.............</w:t>
      </w:r>
      <w:r w:rsidR="00B15F89" w:rsidRPr="00B15F89">
        <w:rPr>
          <w:rFonts w:ascii="Arial" w:hAnsi="Arial" w:cs="Arial"/>
          <w:b/>
          <w:bCs/>
          <w:color w:val="0070C0"/>
        </w:rPr>
        <w:t>Kelly Swatton</w:t>
      </w:r>
      <w:r w:rsidRPr="004933A1">
        <w:rPr>
          <w:rFonts w:ascii="Arial" w:hAnsi="Arial" w:cs="Arial"/>
        </w:rPr>
        <w:t>..................................................................................................................</w:t>
      </w:r>
    </w:p>
    <w:p w14:paraId="63EDB066" w14:textId="08F7ADB0" w:rsidR="00596296" w:rsidRPr="004933A1" w:rsidRDefault="00596296" w:rsidP="00596296">
      <w:pPr>
        <w:spacing w:before="120" w:after="60" w:line="264" w:lineRule="auto"/>
        <w:ind w:firstLine="868"/>
        <w:rPr>
          <w:rFonts w:ascii="Arial" w:hAnsi="Arial" w:cs="Arial"/>
        </w:rPr>
      </w:pPr>
      <w:r w:rsidRPr="004933A1">
        <w:rPr>
          <w:rFonts w:ascii="Arial" w:hAnsi="Arial" w:cs="Arial"/>
        </w:rPr>
        <w:t>.............</w:t>
      </w:r>
      <w:r w:rsidR="00B15F89" w:rsidRPr="00B15F89">
        <w:rPr>
          <w:rFonts w:ascii="Arial" w:hAnsi="Arial" w:cs="Arial"/>
          <w:b/>
          <w:bCs/>
          <w:color w:val="0070C0"/>
        </w:rPr>
        <w:t>Gemma Marshall</w:t>
      </w:r>
      <w:r w:rsidRPr="004933A1">
        <w:rPr>
          <w:rFonts w:ascii="Arial" w:hAnsi="Arial" w:cs="Arial"/>
        </w:rPr>
        <w:t>...........................................................................</w:t>
      </w:r>
      <w:r w:rsidR="00B15F89">
        <w:rPr>
          <w:rFonts w:ascii="Arial" w:hAnsi="Arial" w:cs="Arial"/>
        </w:rPr>
        <w:t>.</w:t>
      </w:r>
      <w:r w:rsidRPr="004933A1">
        <w:rPr>
          <w:rFonts w:ascii="Arial" w:hAnsi="Arial" w:cs="Arial"/>
        </w:rPr>
        <w:t>.................................</w:t>
      </w:r>
    </w:p>
    <w:p w14:paraId="63EDB067" w14:textId="7050C4B1" w:rsidR="00596296" w:rsidRPr="004933A1" w:rsidRDefault="00596296" w:rsidP="0044473A">
      <w:pPr>
        <w:spacing w:before="120" w:after="60" w:line="264" w:lineRule="auto"/>
        <w:ind w:firstLine="868"/>
        <w:rPr>
          <w:rFonts w:ascii="Arial" w:hAnsi="Arial" w:cs="Arial"/>
        </w:rPr>
      </w:pPr>
      <w:r w:rsidRPr="004933A1">
        <w:rPr>
          <w:rFonts w:ascii="Arial" w:hAnsi="Arial" w:cs="Arial"/>
        </w:rPr>
        <w:t>.............</w:t>
      </w:r>
      <w:r w:rsidR="00B15F89" w:rsidRPr="00B15F89">
        <w:rPr>
          <w:rFonts w:ascii="Arial" w:hAnsi="Arial" w:cs="Arial"/>
          <w:b/>
          <w:bCs/>
          <w:color w:val="0070C0"/>
        </w:rPr>
        <w:t>Amy Wise</w:t>
      </w:r>
      <w:r w:rsidRPr="004933A1">
        <w:rPr>
          <w:rFonts w:ascii="Arial" w:hAnsi="Arial" w:cs="Arial"/>
        </w:rPr>
        <w:t>........................................................................................................................</w:t>
      </w:r>
    </w:p>
    <w:p w14:paraId="63EDB068" w14:textId="10F8FC12" w:rsidR="00596296" w:rsidRPr="004933A1" w:rsidRDefault="00596296" w:rsidP="00596296">
      <w:pPr>
        <w:spacing w:before="120" w:after="60" w:line="264" w:lineRule="auto"/>
        <w:ind w:firstLine="868"/>
        <w:rPr>
          <w:rFonts w:ascii="Arial" w:hAnsi="Arial" w:cs="Arial"/>
        </w:rPr>
      </w:pPr>
      <w:r w:rsidRPr="004933A1">
        <w:rPr>
          <w:rFonts w:ascii="Arial" w:hAnsi="Arial" w:cs="Arial"/>
        </w:rPr>
        <w:t>.............</w:t>
      </w:r>
      <w:r w:rsidR="00B15F89" w:rsidRPr="00B15F89">
        <w:rPr>
          <w:rFonts w:ascii="Arial" w:hAnsi="Arial" w:cs="Arial"/>
          <w:b/>
          <w:bCs/>
          <w:color w:val="0070C0"/>
        </w:rPr>
        <w:t>Olivia James</w:t>
      </w:r>
      <w:r w:rsidR="00B15F89">
        <w:rPr>
          <w:rFonts w:ascii="Arial" w:hAnsi="Arial" w:cs="Arial"/>
        </w:rPr>
        <w:t>.</w:t>
      </w:r>
      <w:r w:rsidRPr="004933A1">
        <w:rPr>
          <w:rFonts w:ascii="Arial" w:hAnsi="Arial" w:cs="Arial"/>
        </w:rPr>
        <w:t>..................................................................................................................</w:t>
      </w:r>
    </w:p>
    <w:p w14:paraId="63EDB069" w14:textId="3C5BFA57" w:rsidR="00596296" w:rsidRDefault="00596296" w:rsidP="00596296">
      <w:pPr>
        <w:spacing w:before="120" w:after="60" w:line="264" w:lineRule="auto"/>
        <w:ind w:firstLine="868"/>
        <w:rPr>
          <w:rFonts w:ascii="Arial" w:hAnsi="Arial" w:cs="Arial"/>
        </w:rPr>
      </w:pPr>
      <w:r w:rsidRPr="004933A1">
        <w:rPr>
          <w:rFonts w:ascii="Arial" w:hAnsi="Arial" w:cs="Arial"/>
        </w:rPr>
        <w:t>.....................................................................................................................................................</w:t>
      </w:r>
    </w:p>
    <w:p w14:paraId="2DAA2B0F" w14:textId="77777777" w:rsidR="006848C9" w:rsidRPr="006848C9" w:rsidRDefault="006848C9" w:rsidP="00596296">
      <w:pPr>
        <w:spacing w:before="120" w:after="60" w:line="264" w:lineRule="auto"/>
        <w:ind w:firstLine="868"/>
        <w:rPr>
          <w:rFonts w:ascii="Arial" w:hAnsi="Arial" w:cs="Arial"/>
          <w:sz w:val="2"/>
          <w:szCs w:val="2"/>
        </w:rPr>
      </w:pPr>
    </w:p>
    <w:p w14:paraId="63EDB06A" w14:textId="77777777" w:rsidR="00596296"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Appointment of charity trustees</w:t>
      </w:r>
    </w:p>
    <w:p w14:paraId="63EDB06C" w14:textId="40E7883B" w:rsidR="00596296" w:rsidRPr="000E0A89" w:rsidRDefault="00596296" w:rsidP="000E0A89">
      <w:pPr>
        <w:pStyle w:val="ListParagraph"/>
        <w:numPr>
          <w:ilvl w:val="0"/>
          <w:numId w:val="84"/>
        </w:numPr>
        <w:spacing w:before="120" w:after="60" w:line="264" w:lineRule="auto"/>
        <w:ind w:left="851" w:hanging="425"/>
        <w:rPr>
          <w:rFonts w:ascii="Arial" w:hAnsi="Arial" w:cs="Arial"/>
        </w:rPr>
      </w:pPr>
      <w:r w:rsidRPr="000E0A89">
        <w:rPr>
          <w:rFonts w:ascii="Arial" w:hAnsi="Arial" w:cs="Arial"/>
        </w:rPr>
        <w:t xml:space="preserve">At every AGM of the members of the CIO, one third (or the number nearest to one third) of the elected charity trustees shall retire from office. </w:t>
      </w:r>
    </w:p>
    <w:p w14:paraId="63EDB06D" w14:textId="77777777" w:rsidR="00596296" w:rsidRPr="000E0A89" w:rsidRDefault="00596296" w:rsidP="000E0A89">
      <w:pPr>
        <w:pStyle w:val="ListParagraph"/>
        <w:numPr>
          <w:ilvl w:val="0"/>
          <w:numId w:val="84"/>
        </w:numPr>
        <w:spacing w:before="120" w:after="60" w:line="264" w:lineRule="auto"/>
        <w:ind w:left="851" w:hanging="425"/>
        <w:rPr>
          <w:rFonts w:ascii="Arial" w:hAnsi="Arial" w:cs="Arial"/>
        </w:rPr>
      </w:pPr>
      <w:r w:rsidRPr="000E0A89">
        <w:rPr>
          <w:rFonts w:ascii="Arial" w:hAnsi="Arial" w:cs="Arial"/>
        </w:rPr>
        <w:t>The charity trustees to retire by rotation shall be those who have been longest in office since their last appointment or reappointment. If any charity trustees were last appointed or reappointed on the same day, those to retire shall (unless otherwise agreed amongst themselves) be determined by lot.</w:t>
      </w:r>
    </w:p>
    <w:p w14:paraId="63EDB06E" w14:textId="77777777" w:rsidR="00596296" w:rsidRPr="000E0A89" w:rsidRDefault="00596296" w:rsidP="000E0A89">
      <w:pPr>
        <w:pStyle w:val="ListParagraph"/>
        <w:numPr>
          <w:ilvl w:val="0"/>
          <w:numId w:val="84"/>
        </w:numPr>
        <w:spacing w:before="120" w:after="60" w:line="264" w:lineRule="auto"/>
        <w:ind w:left="851" w:hanging="425"/>
        <w:rPr>
          <w:rFonts w:ascii="Arial" w:hAnsi="Arial" w:cs="Arial"/>
        </w:rPr>
      </w:pPr>
      <w:r w:rsidRPr="000E0A89">
        <w:rPr>
          <w:rFonts w:ascii="Arial" w:hAnsi="Arial" w:cs="Arial"/>
        </w:rPr>
        <w:t>The vacancies so arising may be filled by the decision of the members at the AGM; any vacancies not filled at the AGM may be filled as provided in sub-clause (5) of this clause.</w:t>
      </w:r>
    </w:p>
    <w:p w14:paraId="63EDB06F" w14:textId="77777777" w:rsidR="00596296" w:rsidRPr="000E0A89" w:rsidRDefault="00596296" w:rsidP="000E0A89">
      <w:pPr>
        <w:pStyle w:val="ListParagraph"/>
        <w:numPr>
          <w:ilvl w:val="0"/>
          <w:numId w:val="84"/>
        </w:numPr>
        <w:spacing w:before="120" w:after="60" w:line="264" w:lineRule="auto"/>
        <w:ind w:left="851" w:hanging="425"/>
        <w:rPr>
          <w:rFonts w:ascii="Arial" w:hAnsi="Arial" w:cs="Arial"/>
        </w:rPr>
      </w:pPr>
      <w:r w:rsidRPr="000E0A89">
        <w:rPr>
          <w:rFonts w:ascii="Arial" w:hAnsi="Arial" w:cs="Arial"/>
        </w:rPr>
        <w:t>The members or the charity trustees may at any time decide to appoint a new charity trustee, whether in place of a charity trustee who has retired or been removed in accordance with clause 15 (Retirement and removal of charity trustees), or as an additional charity trustee, provided that the limit specified in sub-clause 12(3) (Number of charity trustees) would not as a result be exceeded. A person so appointed, shall serve for two successive years and shall retire in accordance with sub-clauses (2) and (3) of this clause.</w:t>
      </w:r>
    </w:p>
    <w:p w14:paraId="63EDB070" w14:textId="77777777" w:rsidR="00596296" w:rsidRPr="000E0A89" w:rsidRDefault="00596296" w:rsidP="000E0A89">
      <w:pPr>
        <w:pStyle w:val="ListParagraph"/>
        <w:numPr>
          <w:ilvl w:val="0"/>
          <w:numId w:val="84"/>
        </w:numPr>
        <w:spacing w:before="120" w:after="60" w:line="264" w:lineRule="auto"/>
        <w:ind w:left="851" w:hanging="425"/>
        <w:rPr>
          <w:rFonts w:ascii="Arial" w:hAnsi="Arial" w:cs="Arial"/>
        </w:rPr>
      </w:pPr>
      <w:r w:rsidRPr="000E0A89">
        <w:rPr>
          <w:rFonts w:ascii="Arial" w:hAnsi="Arial" w:cs="Arial"/>
        </w:rPr>
        <w:t>Where an individual is appointed as a charity trustee, it is that individual who is the charity trustee. No other individual with whom they share membership shall be entitled to stand in their place at meetings of the charity trustees or have any other rights as a charity trustee.</w:t>
      </w:r>
    </w:p>
    <w:p w14:paraId="63EDB071" w14:textId="77777777" w:rsidR="00596296" w:rsidRDefault="00596296" w:rsidP="000E0A89">
      <w:pPr>
        <w:pStyle w:val="ListParagraph"/>
        <w:numPr>
          <w:ilvl w:val="0"/>
          <w:numId w:val="84"/>
        </w:numPr>
        <w:tabs>
          <w:tab w:val="left" w:pos="3969"/>
        </w:tabs>
        <w:spacing w:before="120" w:after="60" w:line="264" w:lineRule="auto"/>
        <w:ind w:left="851" w:hanging="425"/>
        <w:rPr>
          <w:rFonts w:ascii="Arial" w:hAnsi="Arial" w:cs="Arial"/>
        </w:rPr>
      </w:pPr>
      <w:r w:rsidRPr="000E0A89">
        <w:rPr>
          <w:rFonts w:ascii="Arial" w:hAnsi="Arial" w:cs="Arial"/>
        </w:rPr>
        <w:t>To encourage parental involvement, at least two thirds of the charity trustees shall normally at the time of election be family members. In the event that this figure cannot be achieved however, the CIO may elect affiliate members to make up the balance of the charity trustees.</w:t>
      </w:r>
    </w:p>
    <w:p w14:paraId="3E783E59" w14:textId="77777777" w:rsidR="000E0A89" w:rsidRPr="000E0A89" w:rsidRDefault="000E0A89" w:rsidP="000E0A89">
      <w:pPr>
        <w:pStyle w:val="ListParagraph"/>
        <w:tabs>
          <w:tab w:val="left" w:pos="3969"/>
        </w:tabs>
        <w:spacing w:before="120" w:after="60" w:line="264" w:lineRule="auto"/>
        <w:ind w:left="851"/>
        <w:rPr>
          <w:rFonts w:ascii="Arial" w:hAnsi="Arial" w:cs="Arial"/>
          <w:sz w:val="14"/>
          <w:szCs w:val="14"/>
        </w:rPr>
      </w:pPr>
    </w:p>
    <w:p w14:paraId="63EDB072" w14:textId="166424C5"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Information for new charity trustees</w:t>
      </w:r>
    </w:p>
    <w:p w14:paraId="63EDB073"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The charity trustees will make available to each new charity trustee, on or before his</w:t>
      </w:r>
      <w:r>
        <w:rPr>
          <w:rFonts w:ascii="Arial" w:hAnsi="Arial" w:cs="Arial"/>
        </w:rPr>
        <w:t xml:space="preserve"> or</w:t>
      </w:r>
      <w:r w:rsidRPr="004933A1">
        <w:rPr>
          <w:rFonts w:ascii="Arial" w:hAnsi="Arial" w:cs="Arial"/>
        </w:rPr>
        <w:t xml:space="preserve"> her first appointment:</w:t>
      </w:r>
    </w:p>
    <w:p w14:paraId="63EDB074" w14:textId="77777777" w:rsidR="00596296" w:rsidRDefault="00596296" w:rsidP="00596296">
      <w:pPr>
        <w:pStyle w:val="ListParagraph"/>
        <w:numPr>
          <w:ilvl w:val="0"/>
          <w:numId w:val="67"/>
        </w:numPr>
        <w:spacing w:before="120" w:after="60" w:line="264" w:lineRule="auto"/>
        <w:ind w:left="867" w:hanging="510"/>
        <w:contextualSpacing w:val="0"/>
        <w:rPr>
          <w:rFonts w:ascii="Arial" w:hAnsi="Arial" w:cs="Arial"/>
        </w:rPr>
      </w:pPr>
      <w:r w:rsidRPr="004933A1">
        <w:rPr>
          <w:rFonts w:ascii="Arial" w:hAnsi="Arial" w:cs="Arial"/>
        </w:rPr>
        <w:lastRenderedPageBreak/>
        <w:t>a copy of this constitution and any amendments made to it;</w:t>
      </w:r>
    </w:p>
    <w:p w14:paraId="63EDB075" w14:textId="77777777" w:rsidR="00596296" w:rsidRDefault="00596296" w:rsidP="00596296">
      <w:pPr>
        <w:pStyle w:val="ListParagraph"/>
        <w:numPr>
          <w:ilvl w:val="0"/>
          <w:numId w:val="67"/>
        </w:numPr>
        <w:spacing w:before="120" w:after="60" w:line="264" w:lineRule="auto"/>
        <w:ind w:left="867" w:hanging="510"/>
        <w:contextualSpacing w:val="0"/>
        <w:rPr>
          <w:rFonts w:ascii="Arial" w:hAnsi="Arial" w:cs="Arial"/>
        </w:rPr>
      </w:pPr>
      <w:r w:rsidRPr="004933A1">
        <w:rPr>
          <w:rFonts w:ascii="Arial" w:hAnsi="Arial" w:cs="Arial"/>
        </w:rPr>
        <w:t>a copy of the CIO’s latest trustees’ annual report and statement of accounts</w:t>
      </w:r>
      <w:r>
        <w:rPr>
          <w:rFonts w:ascii="Arial" w:hAnsi="Arial" w:cs="Arial"/>
        </w:rPr>
        <w:t>; and</w:t>
      </w:r>
    </w:p>
    <w:p w14:paraId="63EDB076" w14:textId="77777777" w:rsidR="00596296" w:rsidRDefault="00596296" w:rsidP="00596296">
      <w:pPr>
        <w:pStyle w:val="ListParagraph"/>
        <w:numPr>
          <w:ilvl w:val="0"/>
          <w:numId w:val="67"/>
        </w:numPr>
        <w:spacing w:before="120" w:after="60" w:line="264" w:lineRule="auto"/>
        <w:ind w:left="867" w:hanging="510"/>
        <w:contextualSpacing w:val="0"/>
        <w:rPr>
          <w:rFonts w:ascii="Arial" w:hAnsi="Arial" w:cs="Arial"/>
        </w:rPr>
      </w:pPr>
      <w:r>
        <w:rPr>
          <w:rFonts w:ascii="Arial" w:hAnsi="Arial" w:cs="Arial"/>
        </w:rPr>
        <w:t>a copy of the roles and responsibilities of trustees as produced by the Charity Commission.</w:t>
      </w:r>
    </w:p>
    <w:p w14:paraId="63EDB077"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Retirement and removal of charity trustees</w:t>
      </w:r>
    </w:p>
    <w:p w14:paraId="63EDB078" w14:textId="77777777" w:rsidR="00596296" w:rsidRPr="004933A1" w:rsidRDefault="00596296" w:rsidP="00596296">
      <w:pPr>
        <w:spacing w:before="120" w:after="60" w:line="264" w:lineRule="auto"/>
        <w:ind w:left="867" w:hanging="510"/>
        <w:rPr>
          <w:rFonts w:ascii="Arial" w:hAnsi="Arial" w:cs="Arial"/>
        </w:rPr>
      </w:pPr>
      <w:r w:rsidRPr="004933A1">
        <w:rPr>
          <w:rFonts w:ascii="Arial" w:hAnsi="Arial" w:cs="Arial"/>
        </w:rPr>
        <w:t xml:space="preserve">(1) </w:t>
      </w:r>
      <w:r w:rsidRPr="004933A1">
        <w:rPr>
          <w:rFonts w:ascii="Arial" w:hAnsi="Arial" w:cs="Arial"/>
        </w:rPr>
        <w:tab/>
        <w:t>A charity trustee ceases to hold office if he or she:</w:t>
      </w:r>
    </w:p>
    <w:p w14:paraId="63EDB079" w14:textId="77777777" w:rsidR="00596296" w:rsidRPr="00405571" w:rsidRDefault="00596296" w:rsidP="00CE282A">
      <w:pPr>
        <w:pStyle w:val="ListParagraph"/>
        <w:numPr>
          <w:ilvl w:val="0"/>
          <w:numId w:val="24"/>
        </w:numPr>
        <w:spacing w:before="120" w:after="60" w:line="264" w:lineRule="auto"/>
        <w:ind w:left="1378" w:hanging="510"/>
        <w:rPr>
          <w:rFonts w:ascii="Arial" w:hAnsi="Arial" w:cs="Arial"/>
        </w:rPr>
      </w:pPr>
      <w:r w:rsidRPr="13273089">
        <w:rPr>
          <w:rFonts w:ascii="Arial" w:hAnsi="Arial" w:cs="Arial"/>
        </w:rPr>
        <w:t>retires by notifying the CIO in writing (but only if enough charity trustees will remain in office when the notice of resignation takes effect to satisfy clause 12(3) (Number of trustees));</w:t>
      </w:r>
    </w:p>
    <w:p w14:paraId="63EDB07A" w14:textId="77777777" w:rsidR="00596296" w:rsidRPr="00405571" w:rsidRDefault="00596296" w:rsidP="00596296">
      <w:pPr>
        <w:pStyle w:val="ListParagraph"/>
        <w:numPr>
          <w:ilvl w:val="0"/>
          <w:numId w:val="24"/>
        </w:numPr>
        <w:spacing w:before="120" w:after="60" w:line="264" w:lineRule="auto"/>
        <w:ind w:left="1378" w:hanging="510"/>
        <w:contextualSpacing w:val="0"/>
        <w:rPr>
          <w:rFonts w:ascii="Arial" w:hAnsi="Arial" w:cs="Arial"/>
        </w:rPr>
      </w:pPr>
      <w:r w:rsidRPr="00405571">
        <w:rPr>
          <w:rFonts w:ascii="Arial" w:hAnsi="Arial" w:cs="Arial"/>
        </w:rPr>
        <w:t>is absent without permission of the charity trustees from all their meetings held within a period of six months and</w:t>
      </w:r>
      <w:r>
        <w:rPr>
          <w:rFonts w:ascii="Arial" w:hAnsi="Arial" w:cs="Arial"/>
        </w:rPr>
        <w:t xml:space="preserve"> the charity</w:t>
      </w:r>
      <w:r w:rsidRPr="00405571">
        <w:rPr>
          <w:rFonts w:ascii="Arial" w:hAnsi="Arial" w:cs="Arial"/>
        </w:rPr>
        <w:t xml:space="preserve"> trustees resolve that his or her office be vacated; </w:t>
      </w:r>
    </w:p>
    <w:p w14:paraId="63EDB07B" w14:textId="77777777" w:rsidR="00596296" w:rsidRPr="00405571" w:rsidRDefault="00596296" w:rsidP="00596296">
      <w:pPr>
        <w:pStyle w:val="ListParagraph"/>
        <w:numPr>
          <w:ilvl w:val="0"/>
          <w:numId w:val="24"/>
        </w:numPr>
        <w:spacing w:before="120" w:after="60" w:line="264" w:lineRule="auto"/>
        <w:ind w:left="1378" w:hanging="510"/>
        <w:contextualSpacing w:val="0"/>
        <w:rPr>
          <w:rFonts w:ascii="Arial" w:hAnsi="Arial" w:cs="Arial"/>
        </w:rPr>
      </w:pPr>
      <w:r w:rsidRPr="00405571">
        <w:rPr>
          <w:rFonts w:ascii="Arial" w:hAnsi="Arial" w:cs="Arial"/>
        </w:rPr>
        <w:t>dies;</w:t>
      </w:r>
    </w:p>
    <w:p w14:paraId="63EDB07C" w14:textId="77777777" w:rsidR="00596296" w:rsidRPr="00405571" w:rsidRDefault="00596296" w:rsidP="00596296">
      <w:pPr>
        <w:pStyle w:val="ListParagraph"/>
        <w:numPr>
          <w:ilvl w:val="0"/>
          <w:numId w:val="24"/>
        </w:numPr>
        <w:spacing w:before="120" w:after="60" w:line="264" w:lineRule="auto"/>
        <w:ind w:left="1378" w:hanging="510"/>
        <w:contextualSpacing w:val="0"/>
        <w:rPr>
          <w:rFonts w:ascii="Arial" w:hAnsi="Arial" w:cs="Arial"/>
        </w:rPr>
      </w:pPr>
      <w:r w:rsidRPr="00405571">
        <w:rPr>
          <w:rFonts w:ascii="Arial" w:hAnsi="Arial" w:cs="Arial"/>
        </w:rPr>
        <w:t>becomes incapable by reason of mental disorder, illness or injury of managing and administering his or her own affairs;</w:t>
      </w:r>
    </w:p>
    <w:p w14:paraId="63EDB07D" w14:textId="77777777" w:rsidR="00596296" w:rsidRPr="00405571" w:rsidRDefault="00596296" w:rsidP="00596296">
      <w:pPr>
        <w:pStyle w:val="ListParagraph"/>
        <w:numPr>
          <w:ilvl w:val="0"/>
          <w:numId w:val="24"/>
        </w:numPr>
        <w:spacing w:before="120" w:after="60" w:line="264" w:lineRule="auto"/>
        <w:ind w:left="1378" w:hanging="510"/>
        <w:contextualSpacing w:val="0"/>
        <w:rPr>
          <w:rFonts w:ascii="Arial" w:hAnsi="Arial" w:cs="Arial"/>
        </w:rPr>
      </w:pPr>
      <w:r w:rsidRPr="00405571">
        <w:rPr>
          <w:rFonts w:ascii="Arial" w:hAnsi="Arial" w:cs="Arial"/>
        </w:rPr>
        <w:t xml:space="preserve">is removed by the </w:t>
      </w:r>
      <w:r>
        <w:rPr>
          <w:rFonts w:ascii="Arial" w:hAnsi="Arial" w:cs="Arial"/>
        </w:rPr>
        <w:t xml:space="preserve">charity trustees or the </w:t>
      </w:r>
      <w:r w:rsidRPr="00405571">
        <w:rPr>
          <w:rFonts w:ascii="Arial" w:hAnsi="Arial" w:cs="Arial"/>
        </w:rPr>
        <w:t>members of the CIO in accordance with sub-clause</w:t>
      </w:r>
      <w:r>
        <w:rPr>
          <w:rFonts w:ascii="Arial" w:hAnsi="Arial" w:cs="Arial"/>
        </w:rPr>
        <w:t>s</w:t>
      </w:r>
      <w:r w:rsidRPr="00405571">
        <w:rPr>
          <w:rFonts w:ascii="Arial" w:hAnsi="Arial" w:cs="Arial"/>
        </w:rPr>
        <w:t xml:space="preserve"> (2) </w:t>
      </w:r>
      <w:r>
        <w:rPr>
          <w:rFonts w:ascii="Arial" w:hAnsi="Arial" w:cs="Arial"/>
        </w:rPr>
        <w:t>and (3) of this clause;</w:t>
      </w:r>
      <w:r w:rsidRPr="00405571">
        <w:rPr>
          <w:rFonts w:ascii="Arial" w:hAnsi="Arial" w:cs="Arial"/>
        </w:rPr>
        <w:t xml:space="preserve"> or</w:t>
      </w:r>
    </w:p>
    <w:p w14:paraId="63EDB07E" w14:textId="77777777" w:rsidR="00596296" w:rsidRPr="00405571" w:rsidRDefault="00596296" w:rsidP="00596296">
      <w:pPr>
        <w:pStyle w:val="ListParagraph"/>
        <w:numPr>
          <w:ilvl w:val="0"/>
          <w:numId w:val="24"/>
        </w:numPr>
        <w:spacing w:before="120" w:after="60" w:line="264" w:lineRule="auto"/>
        <w:ind w:left="1378" w:hanging="510"/>
        <w:contextualSpacing w:val="0"/>
        <w:rPr>
          <w:rFonts w:ascii="Arial" w:hAnsi="Arial" w:cs="Arial"/>
        </w:rPr>
      </w:pPr>
      <w:r w:rsidRPr="00405571">
        <w:rPr>
          <w:rFonts w:ascii="Arial" w:hAnsi="Arial" w:cs="Arial"/>
        </w:rPr>
        <w:t xml:space="preserve">is disqualified from acting as a charity trustee by virtue of </w:t>
      </w:r>
      <w:r w:rsidRPr="00392D1F">
        <w:rPr>
          <w:rFonts w:ascii="Arial" w:hAnsi="Arial" w:cs="Arial"/>
        </w:rPr>
        <w:t>section</w:t>
      </w:r>
      <w:r>
        <w:rPr>
          <w:rFonts w:ascii="Arial" w:hAnsi="Arial" w:cs="Arial"/>
        </w:rPr>
        <w:t>s 178 and 179 of the Charities Act 2011</w:t>
      </w:r>
      <w:r w:rsidRPr="00405571">
        <w:rPr>
          <w:rFonts w:ascii="Arial" w:hAnsi="Arial" w:cs="Arial"/>
        </w:rPr>
        <w:t xml:space="preserve"> (or any statutory re-enactment or modification of that provision).</w:t>
      </w:r>
    </w:p>
    <w:p w14:paraId="63EDB07F" w14:textId="77777777" w:rsidR="00596296" w:rsidRPr="00816D70" w:rsidRDefault="00596296" w:rsidP="00596296">
      <w:pPr>
        <w:spacing w:before="120" w:after="60" w:line="264" w:lineRule="auto"/>
        <w:ind w:left="867" w:hanging="510"/>
        <w:rPr>
          <w:rFonts w:ascii="Arial" w:hAnsi="Arial" w:cs="Arial"/>
        </w:rPr>
      </w:pPr>
      <w:r w:rsidRPr="00816D70">
        <w:rPr>
          <w:rFonts w:ascii="Arial" w:hAnsi="Arial" w:cs="Arial"/>
        </w:rPr>
        <w:t>(2)</w:t>
      </w:r>
      <w:r w:rsidRPr="00816D70">
        <w:rPr>
          <w:rFonts w:ascii="Arial" w:hAnsi="Arial" w:cs="Arial"/>
        </w:rPr>
        <w:tab/>
        <w:t>A charity trustee shall be removed from office if a resolution to remove that trustee is proposed at a</w:t>
      </w:r>
      <w:r>
        <w:rPr>
          <w:rFonts w:ascii="Arial" w:hAnsi="Arial" w:cs="Arial"/>
        </w:rPr>
        <w:t xml:space="preserve"> meeting of the charity trustees or a</w:t>
      </w:r>
      <w:r w:rsidRPr="00816D70">
        <w:rPr>
          <w:rFonts w:ascii="Arial" w:hAnsi="Arial" w:cs="Arial"/>
        </w:rPr>
        <w:t xml:space="preserve"> general meeting of the members called for that purpose and properly convened in accordance with </w:t>
      </w:r>
      <w:r>
        <w:rPr>
          <w:rFonts w:ascii="Arial" w:hAnsi="Arial" w:cs="Arial"/>
        </w:rPr>
        <w:t xml:space="preserve">clause 19 (Meetings and proceedings of the charity trustees) or </w:t>
      </w:r>
      <w:r w:rsidRPr="00816D70">
        <w:rPr>
          <w:rFonts w:ascii="Arial" w:hAnsi="Arial" w:cs="Arial"/>
        </w:rPr>
        <w:t>clause 11</w:t>
      </w:r>
      <w:r>
        <w:rPr>
          <w:rFonts w:ascii="Arial" w:hAnsi="Arial" w:cs="Arial"/>
        </w:rPr>
        <w:t xml:space="preserve"> (General meetings of the members)</w:t>
      </w:r>
      <w:r w:rsidRPr="00816D70">
        <w:rPr>
          <w:rFonts w:ascii="Arial" w:hAnsi="Arial" w:cs="Arial"/>
        </w:rPr>
        <w:t xml:space="preserve">, and the resolution is passed by a </w:t>
      </w:r>
      <w:r w:rsidRPr="00546885">
        <w:rPr>
          <w:rFonts w:ascii="Arial" w:hAnsi="Arial" w:cs="Arial"/>
        </w:rPr>
        <w:t>two-thirds</w:t>
      </w:r>
      <w:r w:rsidRPr="00816D70">
        <w:rPr>
          <w:rFonts w:ascii="Arial" w:hAnsi="Arial" w:cs="Arial"/>
        </w:rPr>
        <w:t xml:space="preserve"> majority of votes cast at the meeting</w:t>
      </w:r>
      <w:r w:rsidRPr="0036343C">
        <w:rPr>
          <w:rFonts w:ascii="Arial" w:hAnsi="Arial" w:cs="Arial"/>
        </w:rPr>
        <w:t>.</w:t>
      </w:r>
    </w:p>
    <w:p w14:paraId="63EDB080" w14:textId="77777777" w:rsidR="00596296" w:rsidRDefault="00596296" w:rsidP="00596296">
      <w:pPr>
        <w:spacing w:before="120" w:after="60" w:line="264" w:lineRule="auto"/>
        <w:ind w:left="867" w:hanging="510"/>
        <w:rPr>
          <w:rFonts w:ascii="Arial" w:hAnsi="Arial" w:cs="Arial"/>
        </w:rPr>
      </w:pPr>
      <w:r w:rsidRPr="00816D70">
        <w:rPr>
          <w:rFonts w:ascii="Arial" w:hAnsi="Arial" w:cs="Arial"/>
        </w:rPr>
        <w:t>(3)</w:t>
      </w:r>
      <w:r w:rsidRPr="00816D70">
        <w:rPr>
          <w:rFonts w:ascii="Arial" w:hAnsi="Arial" w:cs="Arial"/>
        </w:rPr>
        <w:tab/>
      </w:r>
      <w:r w:rsidRPr="004933A1">
        <w:rPr>
          <w:rFonts w:ascii="Arial" w:hAnsi="Arial" w:cs="Arial"/>
        </w:rPr>
        <w:t>Before the charity trustees</w:t>
      </w:r>
      <w:r>
        <w:rPr>
          <w:rFonts w:ascii="Arial" w:hAnsi="Arial" w:cs="Arial"/>
        </w:rPr>
        <w:t xml:space="preserve"> or the members of the CIO</w:t>
      </w:r>
      <w:r w:rsidRPr="004933A1">
        <w:rPr>
          <w:rFonts w:ascii="Arial" w:hAnsi="Arial" w:cs="Arial"/>
        </w:rPr>
        <w:t xml:space="preserve"> take any decision to remove someone </w:t>
      </w:r>
      <w:r>
        <w:rPr>
          <w:rFonts w:ascii="Arial" w:hAnsi="Arial" w:cs="Arial"/>
        </w:rPr>
        <w:t>as a charity trustee</w:t>
      </w:r>
      <w:r w:rsidRPr="004933A1">
        <w:rPr>
          <w:rFonts w:ascii="Arial" w:hAnsi="Arial" w:cs="Arial"/>
        </w:rPr>
        <w:t xml:space="preserve"> of the CIO they must:</w:t>
      </w:r>
    </w:p>
    <w:p w14:paraId="63EDB081" w14:textId="77777777" w:rsidR="00596296" w:rsidRPr="004933A1" w:rsidRDefault="00596296" w:rsidP="00596296">
      <w:pPr>
        <w:pStyle w:val="ListParagraph"/>
        <w:numPr>
          <w:ilvl w:val="0"/>
          <w:numId w:val="71"/>
        </w:numPr>
        <w:spacing w:before="120" w:after="60" w:line="264" w:lineRule="auto"/>
        <w:ind w:left="1378" w:hanging="510"/>
        <w:contextualSpacing w:val="0"/>
        <w:rPr>
          <w:rFonts w:ascii="Arial" w:hAnsi="Arial" w:cs="Arial"/>
        </w:rPr>
      </w:pPr>
      <w:r w:rsidRPr="004933A1">
        <w:rPr>
          <w:rFonts w:ascii="Arial" w:hAnsi="Arial" w:cs="Arial"/>
        </w:rPr>
        <w:t xml:space="preserve">inform the </w:t>
      </w:r>
      <w:r>
        <w:rPr>
          <w:rFonts w:ascii="Arial" w:hAnsi="Arial" w:cs="Arial"/>
        </w:rPr>
        <w:t>individual</w:t>
      </w:r>
      <w:r w:rsidRPr="004933A1">
        <w:rPr>
          <w:rFonts w:ascii="Arial" w:hAnsi="Arial" w:cs="Arial"/>
        </w:rPr>
        <w:t xml:space="preserve"> of the reasons why it is proposed to remove him</w:t>
      </w:r>
      <w:r>
        <w:rPr>
          <w:rFonts w:ascii="Arial" w:hAnsi="Arial" w:cs="Arial"/>
        </w:rPr>
        <w:t xml:space="preserve"> or</w:t>
      </w:r>
      <w:r w:rsidRPr="004933A1">
        <w:rPr>
          <w:rFonts w:ascii="Arial" w:hAnsi="Arial" w:cs="Arial"/>
        </w:rPr>
        <w:t xml:space="preserve"> her </w:t>
      </w:r>
      <w:r>
        <w:rPr>
          <w:rFonts w:ascii="Arial" w:hAnsi="Arial" w:cs="Arial"/>
        </w:rPr>
        <w:t xml:space="preserve">as a charity </w:t>
      </w:r>
      <w:r w:rsidR="005123D9">
        <w:rPr>
          <w:rFonts w:ascii="Arial" w:hAnsi="Arial" w:cs="Arial"/>
        </w:rPr>
        <w:t xml:space="preserve">trustee, </w:t>
      </w:r>
      <w:r w:rsidR="005123D9" w:rsidRPr="00816D70">
        <w:rPr>
          <w:rFonts w:ascii="Arial" w:hAnsi="Arial" w:cs="Arial"/>
        </w:rPr>
        <w:t>specifying</w:t>
      </w:r>
      <w:r w:rsidRPr="00816D70">
        <w:rPr>
          <w:rFonts w:ascii="Arial" w:hAnsi="Arial" w:cs="Arial"/>
        </w:rPr>
        <w:t xml:space="preserve"> the circumstances alleged to justify removal from office</w:t>
      </w:r>
      <w:r w:rsidRPr="004933A1">
        <w:rPr>
          <w:rFonts w:ascii="Arial" w:hAnsi="Arial" w:cs="Arial"/>
        </w:rPr>
        <w:t>;</w:t>
      </w:r>
    </w:p>
    <w:p w14:paraId="63EDB082" w14:textId="77777777" w:rsidR="00596296" w:rsidRPr="004933A1" w:rsidRDefault="00596296" w:rsidP="00596296">
      <w:pPr>
        <w:pStyle w:val="ListParagraph"/>
        <w:numPr>
          <w:ilvl w:val="0"/>
          <w:numId w:val="71"/>
        </w:numPr>
        <w:spacing w:before="120" w:after="60" w:line="264" w:lineRule="auto"/>
        <w:ind w:left="1378" w:hanging="510"/>
        <w:contextualSpacing w:val="0"/>
        <w:rPr>
          <w:rFonts w:ascii="Arial" w:hAnsi="Arial" w:cs="Arial"/>
        </w:rPr>
      </w:pPr>
      <w:r w:rsidRPr="004933A1">
        <w:rPr>
          <w:rFonts w:ascii="Arial" w:hAnsi="Arial" w:cs="Arial"/>
        </w:rPr>
        <w:t xml:space="preserve">give the </w:t>
      </w:r>
      <w:r>
        <w:rPr>
          <w:rFonts w:ascii="Arial" w:hAnsi="Arial" w:cs="Arial"/>
        </w:rPr>
        <w:t>individual</w:t>
      </w:r>
      <w:r w:rsidRPr="004933A1">
        <w:rPr>
          <w:rFonts w:ascii="Arial" w:hAnsi="Arial" w:cs="Arial"/>
        </w:rPr>
        <w:t xml:space="preserve"> at least </w:t>
      </w:r>
      <w:r>
        <w:rPr>
          <w:rFonts w:ascii="Arial" w:hAnsi="Arial" w:cs="Arial"/>
        </w:rPr>
        <w:t>14</w:t>
      </w:r>
      <w:r w:rsidRPr="004933A1">
        <w:rPr>
          <w:rFonts w:ascii="Arial" w:hAnsi="Arial" w:cs="Arial"/>
        </w:rPr>
        <w:t xml:space="preserve"> clear </w:t>
      </w:r>
      <w:proofErr w:type="spellStart"/>
      <w:r w:rsidRPr="004933A1">
        <w:rPr>
          <w:rFonts w:ascii="Arial" w:hAnsi="Arial" w:cs="Arial"/>
        </w:rPr>
        <w:t>days notice</w:t>
      </w:r>
      <w:proofErr w:type="spellEnd"/>
      <w:r w:rsidRPr="004933A1">
        <w:rPr>
          <w:rFonts w:ascii="Arial" w:hAnsi="Arial" w:cs="Arial"/>
        </w:rPr>
        <w:t xml:space="preserve"> in which to make </w:t>
      </w:r>
      <w:r>
        <w:rPr>
          <w:rFonts w:ascii="Arial" w:hAnsi="Arial" w:cs="Arial"/>
        </w:rPr>
        <w:t xml:space="preserve">written </w:t>
      </w:r>
      <w:r w:rsidRPr="004933A1">
        <w:rPr>
          <w:rFonts w:ascii="Arial" w:hAnsi="Arial" w:cs="Arial"/>
        </w:rPr>
        <w:t>representations to the charity trustees</w:t>
      </w:r>
      <w:r>
        <w:rPr>
          <w:rFonts w:ascii="Arial" w:hAnsi="Arial" w:cs="Arial"/>
        </w:rPr>
        <w:t xml:space="preserve"> or the members</w:t>
      </w:r>
      <w:r w:rsidRPr="004933A1">
        <w:rPr>
          <w:rFonts w:ascii="Arial" w:hAnsi="Arial" w:cs="Arial"/>
        </w:rPr>
        <w:t xml:space="preserve"> as to why he</w:t>
      </w:r>
      <w:r>
        <w:rPr>
          <w:rFonts w:ascii="Arial" w:hAnsi="Arial" w:cs="Arial"/>
        </w:rPr>
        <w:t xml:space="preserve"> or</w:t>
      </w:r>
      <w:r w:rsidRPr="004933A1">
        <w:rPr>
          <w:rFonts w:ascii="Arial" w:hAnsi="Arial" w:cs="Arial"/>
        </w:rPr>
        <w:t xml:space="preserve"> she should not be removed </w:t>
      </w:r>
      <w:r>
        <w:rPr>
          <w:rFonts w:ascii="Arial" w:hAnsi="Arial" w:cs="Arial"/>
        </w:rPr>
        <w:t>as a charity trustee</w:t>
      </w:r>
      <w:r w:rsidRPr="004933A1">
        <w:rPr>
          <w:rFonts w:ascii="Arial" w:hAnsi="Arial" w:cs="Arial"/>
        </w:rPr>
        <w:t>;</w:t>
      </w:r>
    </w:p>
    <w:p w14:paraId="63EDB083" w14:textId="77777777" w:rsidR="00596296" w:rsidRPr="004933A1" w:rsidRDefault="00596296" w:rsidP="00596296">
      <w:pPr>
        <w:pStyle w:val="ListParagraph"/>
        <w:numPr>
          <w:ilvl w:val="0"/>
          <w:numId w:val="71"/>
        </w:numPr>
        <w:spacing w:before="120" w:after="60" w:line="264" w:lineRule="auto"/>
        <w:ind w:left="1378" w:hanging="510"/>
        <w:contextualSpacing w:val="0"/>
        <w:rPr>
          <w:rFonts w:ascii="Arial" w:hAnsi="Arial" w:cs="Arial"/>
        </w:rPr>
      </w:pPr>
      <w:r w:rsidRPr="004933A1">
        <w:rPr>
          <w:rFonts w:ascii="Arial" w:hAnsi="Arial" w:cs="Arial"/>
        </w:rPr>
        <w:t>at a duly constituted meeting of the charity trustees</w:t>
      </w:r>
      <w:r>
        <w:rPr>
          <w:rFonts w:ascii="Arial" w:hAnsi="Arial" w:cs="Arial"/>
        </w:rPr>
        <w:t xml:space="preserve"> or general </w:t>
      </w:r>
      <w:proofErr w:type="gramStart"/>
      <w:r>
        <w:rPr>
          <w:rFonts w:ascii="Arial" w:hAnsi="Arial" w:cs="Arial"/>
        </w:rPr>
        <w:t>meeting</w:t>
      </w:r>
      <w:proofErr w:type="gramEnd"/>
      <w:r>
        <w:rPr>
          <w:rFonts w:ascii="Arial" w:hAnsi="Arial" w:cs="Arial"/>
        </w:rPr>
        <w:t xml:space="preserve"> of the members</w:t>
      </w:r>
      <w:r w:rsidRPr="004933A1">
        <w:rPr>
          <w:rFonts w:ascii="Arial" w:hAnsi="Arial" w:cs="Arial"/>
        </w:rPr>
        <w:t xml:space="preserve">, consider whether or not the </w:t>
      </w:r>
      <w:r>
        <w:rPr>
          <w:rFonts w:ascii="Arial" w:hAnsi="Arial" w:cs="Arial"/>
        </w:rPr>
        <w:t>individual</w:t>
      </w:r>
      <w:r w:rsidRPr="004933A1">
        <w:rPr>
          <w:rFonts w:ascii="Arial" w:hAnsi="Arial" w:cs="Arial"/>
        </w:rPr>
        <w:t xml:space="preserve"> should be removed </w:t>
      </w:r>
      <w:r>
        <w:rPr>
          <w:rFonts w:ascii="Arial" w:hAnsi="Arial" w:cs="Arial"/>
        </w:rPr>
        <w:t>as a charity trustee</w:t>
      </w:r>
      <w:r w:rsidRPr="004933A1">
        <w:rPr>
          <w:rFonts w:ascii="Arial" w:hAnsi="Arial" w:cs="Arial"/>
        </w:rPr>
        <w:t>;</w:t>
      </w:r>
    </w:p>
    <w:p w14:paraId="63EDB084" w14:textId="77777777" w:rsidR="00596296" w:rsidRPr="004933A1" w:rsidRDefault="00596296" w:rsidP="00596296">
      <w:pPr>
        <w:pStyle w:val="ListParagraph"/>
        <w:numPr>
          <w:ilvl w:val="0"/>
          <w:numId w:val="71"/>
        </w:numPr>
        <w:spacing w:before="120" w:after="60" w:line="264" w:lineRule="auto"/>
        <w:ind w:left="1378" w:hanging="510"/>
        <w:contextualSpacing w:val="0"/>
        <w:rPr>
          <w:rFonts w:ascii="Arial" w:hAnsi="Arial" w:cs="Arial"/>
        </w:rPr>
      </w:pPr>
      <w:r w:rsidRPr="004933A1">
        <w:rPr>
          <w:rFonts w:ascii="Arial" w:hAnsi="Arial" w:cs="Arial"/>
        </w:rPr>
        <w:t xml:space="preserve">consider at that meeting any representations which the </w:t>
      </w:r>
      <w:r>
        <w:rPr>
          <w:rFonts w:ascii="Arial" w:hAnsi="Arial" w:cs="Arial"/>
        </w:rPr>
        <w:t>charity trustee</w:t>
      </w:r>
      <w:r w:rsidRPr="004933A1">
        <w:rPr>
          <w:rFonts w:ascii="Arial" w:hAnsi="Arial" w:cs="Arial"/>
        </w:rPr>
        <w:t xml:space="preserve"> makes as to why </w:t>
      </w:r>
      <w:r>
        <w:rPr>
          <w:rFonts w:ascii="Arial" w:hAnsi="Arial" w:cs="Arial"/>
        </w:rPr>
        <w:t>he or she</w:t>
      </w:r>
      <w:r w:rsidRPr="004933A1">
        <w:rPr>
          <w:rFonts w:ascii="Arial" w:hAnsi="Arial" w:cs="Arial"/>
        </w:rPr>
        <w:t xml:space="preserve"> should not be removed; and</w:t>
      </w:r>
    </w:p>
    <w:p w14:paraId="63EDB085" w14:textId="77777777" w:rsidR="00596296" w:rsidRPr="00546885" w:rsidRDefault="00596296" w:rsidP="00596296">
      <w:pPr>
        <w:pStyle w:val="ListParagraph"/>
        <w:numPr>
          <w:ilvl w:val="0"/>
          <w:numId w:val="71"/>
        </w:numPr>
        <w:spacing w:before="120" w:after="60" w:line="264" w:lineRule="auto"/>
        <w:ind w:left="1378" w:hanging="510"/>
        <w:contextualSpacing w:val="0"/>
        <w:rPr>
          <w:rFonts w:ascii="Arial" w:hAnsi="Arial" w:cs="Arial"/>
        </w:rPr>
      </w:pPr>
      <w:r w:rsidRPr="00546885">
        <w:rPr>
          <w:rFonts w:ascii="Arial" w:hAnsi="Arial" w:cs="Arial"/>
        </w:rPr>
        <w:t>allow the charity trustee, or the charity trustee’s representative, to make those representations in person at that meeting, if the charity trustee so chooses.</w:t>
      </w:r>
    </w:p>
    <w:p w14:paraId="63EDB086"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Reappointment of charity trustees</w:t>
      </w:r>
    </w:p>
    <w:p w14:paraId="63EDB087" w14:textId="75338CCE" w:rsidR="00596296" w:rsidRPr="006F590F" w:rsidRDefault="00596296" w:rsidP="00596296">
      <w:pPr>
        <w:spacing w:before="120" w:after="60" w:line="264" w:lineRule="auto"/>
        <w:ind w:left="360"/>
        <w:rPr>
          <w:rFonts w:ascii="Arial" w:hAnsi="Arial" w:cs="Arial"/>
          <w:color w:val="FF0000"/>
        </w:rPr>
      </w:pPr>
      <w:r>
        <w:rPr>
          <w:rFonts w:ascii="Arial" w:hAnsi="Arial" w:cs="Arial"/>
        </w:rPr>
        <w:t>An</w:t>
      </w:r>
      <w:r w:rsidRPr="004933A1">
        <w:rPr>
          <w:rFonts w:ascii="Arial" w:hAnsi="Arial" w:cs="Arial"/>
        </w:rPr>
        <w:t xml:space="preserve">y person who retires </w:t>
      </w:r>
      <w:r>
        <w:rPr>
          <w:rFonts w:ascii="Arial" w:hAnsi="Arial" w:cs="Arial"/>
        </w:rPr>
        <w:t xml:space="preserve">as </w:t>
      </w:r>
      <w:r w:rsidRPr="004933A1">
        <w:rPr>
          <w:rFonts w:ascii="Arial" w:hAnsi="Arial" w:cs="Arial"/>
        </w:rPr>
        <w:t xml:space="preserve">a charity trustee </w:t>
      </w:r>
      <w:r>
        <w:rPr>
          <w:rFonts w:ascii="Arial" w:hAnsi="Arial" w:cs="Arial"/>
        </w:rPr>
        <w:t>at the annual general meeting</w:t>
      </w:r>
      <w:r w:rsidRPr="004933A1">
        <w:rPr>
          <w:rFonts w:ascii="Arial" w:hAnsi="Arial" w:cs="Arial"/>
        </w:rPr>
        <w:t xml:space="preserve"> or by giving notice to the CIO is eligible for </w:t>
      </w:r>
      <w:r w:rsidRPr="00AB78A0">
        <w:rPr>
          <w:rFonts w:ascii="Arial" w:hAnsi="Arial" w:cs="Arial"/>
        </w:rPr>
        <w:t xml:space="preserve">reappointment. A charity trustee who has served </w:t>
      </w:r>
      <w:r w:rsidR="00464C7D">
        <w:rPr>
          <w:rFonts w:ascii="Arial" w:hAnsi="Arial" w:cs="Arial"/>
        </w:rPr>
        <w:t>six</w:t>
      </w:r>
      <w:r>
        <w:rPr>
          <w:rFonts w:ascii="Arial" w:hAnsi="Arial" w:cs="Arial"/>
        </w:rPr>
        <w:t xml:space="preserve"> </w:t>
      </w:r>
      <w:r w:rsidRPr="00AB78A0">
        <w:rPr>
          <w:rFonts w:ascii="Arial" w:hAnsi="Arial" w:cs="Arial"/>
        </w:rPr>
        <w:t>consecutive terms may not be reappointed for a</w:t>
      </w:r>
      <w:r>
        <w:rPr>
          <w:rFonts w:ascii="Arial" w:hAnsi="Arial" w:cs="Arial"/>
        </w:rPr>
        <w:t xml:space="preserve"> s</w:t>
      </w:r>
      <w:r w:rsidR="00464C7D">
        <w:rPr>
          <w:rFonts w:ascii="Arial" w:hAnsi="Arial" w:cs="Arial"/>
        </w:rPr>
        <w:t>eventh</w:t>
      </w:r>
      <w:r w:rsidRPr="00AB78A0">
        <w:rPr>
          <w:rFonts w:ascii="Arial" w:hAnsi="Arial" w:cs="Arial"/>
        </w:rPr>
        <w:t xml:space="preserve"> consecutive </w:t>
      </w:r>
      <w:proofErr w:type="gramStart"/>
      <w:r w:rsidRPr="00AB78A0">
        <w:rPr>
          <w:rFonts w:ascii="Arial" w:hAnsi="Arial" w:cs="Arial"/>
        </w:rPr>
        <w:t>term</w:t>
      </w:r>
      <w:r>
        <w:rPr>
          <w:rFonts w:ascii="Arial" w:hAnsi="Arial" w:cs="Arial"/>
        </w:rPr>
        <w:t>,</w:t>
      </w:r>
      <w:r w:rsidRPr="00AB78A0">
        <w:rPr>
          <w:rFonts w:ascii="Arial" w:hAnsi="Arial" w:cs="Arial"/>
        </w:rPr>
        <w:t xml:space="preserve"> but</w:t>
      </w:r>
      <w:proofErr w:type="gramEnd"/>
      <w:r w:rsidRPr="00AB78A0">
        <w:rPr>
          <w:rFonts w:ascii="Arial" w:hAnsi="Arial" w:cs="Arial"/>
        </w:rPr>
        <w:t xml:space="preserve"> may be reappointed after an interval of at least </w:t>
      </w:r>
      <w:r>
        <w:rPr>
          <w:rFonts w:ascii="Arial" w:hAnsi="Arial" w:cs="Arial"/>
        </w:rPr>
        <w:t>one year</w:t>
      </w:r>
      <w:r w:rsidRPr="00AB78A0">
        <w:rPr>
          <w:rFonts w:ascii="Arial" w:hAnsi="Arial" w:cs="Arial"/>
        </w:rPr>
        <w:t>.</w:t>
      </w:r>
    </w:p>
    <w:p w14:paraId="63EDB088"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Taking of decisions by charity trustees</w:t>
      </w:r>
    </w:p>
    <w:p w14:paraId="63EDB089" w14:textId="77777777" w:rsidR="00596296" w:rsidRDefault="00596296" w:rsidP="00596296">
      <w:pPr>
        <w:spacing w:before="120" w:after="60" w:line="264" w:lineRule="auto"/>
        <w:ind w:left="357" w:firstLine="3"/>
        <w:rPr>
          <w:rFonts w:ascii="Arial" w:hAnsi="Arial" w:cs="Arial"/>
        </w:rPr>
      </w:pPr>
      <w:r>
        <w:rPr>
          <w:rFonts w:ascii="Arial" w:hAnsi="Arial" w:cs="Arial"/>
        </w:rPr>
        <w:t>Except the decision to remove a trustee, which must be taken in accordance with sub-clauses 15(2) and (3), a</w:t>
      </w:r>
      <w:r w:rsidRPr="004933A1">
        <w:rPr>
          <w:rFonts w:ascii="Arial" w:hAnsi="Arial" w:cs="Arial"/>
        </w:rPr>
        <w:t xml:space="preserve">ny decision </w:t>
      </w:r>
      <w:r>
        <w:rPr>
          <w:rFonts w:ascii="Arial" w:hAnsi="Arial" w:cs="Arial"/>
        </w:rPr>
        <w:t xml:space="preserve">of the trustees </w:t>
      </w:r>
      <w:r w:rsidRPr="004933A1">
        <w:rPr>
          <w:rFonts w:ascii="Arial" w:hAnsi="Arial" w:cs="Arial"/>
        </w:rPr>
        <w:t>may be taken either:</w:t>
      </w:r>
    </w:p>
    <w:p w14:paraId="63EDB08A" w14:textId="77777777" w:rsidR="00596296" w:rsidRPr="004933A1" w:rsidRDefault="00596296" w:rsidP="00596296">
      <w:pPr>
        <w:pStyle w:val="ListParagraph"/>
        <w:numPr>
          <w:ilvl w:val="0"/>
          <w:numId w:val="72"/>
        </w:numPr>
        <w:spacing w:before="120" w:after="60" w:line="264" w:lineRule="auto"/>
        <w:ind w:left="867" w:hanging="510"/>
        <w:contextualSpacing w:val="0"/>
        <w:rPr>
          <w:rFonts w:ascii="Arial" w:hAnsi="Arial" w:cs="Arial"/>
        </w:rPr>
      </w:pPr>
      <w:r w:rsidRPr="004933A1">
        <w:rPr>
          <w:rFonts w:ascii="Arial" w:hAnsi="Arial" w:cs="Arial"/>
        </w:rPr>
        <w:lastRenderedPageBreak/>
        <w:t>at a meeting of the charity trustees; or</w:t>
      </w:r>
    </w:p>
    <w:p w14:paraId="63EDB08B" w14:textId="77777777" w:rsidR="00596296" w:rsidRPr="004933A1" w:rsidRDefault="00596296" w:rsidP="00596296">
      <w:pPr>
        <w:pStyle w:val="ListParagraph"/>
        <w:numPr>
          <w:ilvl w:val="0"/>
          <w:numId w:val="72"/>
        </w:numPr>
        <w:spacing w:before="120" w:after="60" w:line="264" w:lineRule="auto"/>
        <w:ind w:left="867" w:hanging="510"/>
        <w:contextualSpacing w:val="0"/>
        <w:rPr>
          <w:rFonts w:ascii="Arial" w:hAnsi="Arial" w:cs="Arial"/>
        </w:rPr>
      </w:pPr>
      <w:r w:rsidRPr="004933A1">
        <w:rPr>
          <w:rFonts w:ascii="Arial" w:hAnsi="Arial" w:cs="Arial"/>
        </w:rPr>
        <w:t>by a resolution in writing or electronic form agreed by all of the charity trustees, which may comprise either a single document or several documents containing the text of the resolution in like form to which one or more charity trustees has signified their agreement.</w:t>
      </w:r>
    </w:p>
    <w:p w14:paraId="63EDB08C" w14:textId="77777777" w:rsidR="00596296" w:rsidRPr="00F50DC3"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F50DC3">
        <w:rPr>
          <w:rFonts w:ascii="Arial" w:hAnsi="Arial" w:cs="Arial"/>
          <w:b/>
          <w:sz w:val="24"/>
          <w:szCs w:val="24"/>
        </w:rPr>
        <w:t>Delegation of charity trustees</w:t>
      </w:r>
    </w:p>
    <w:p w14:paraId="63EDB08D" w14:textId="77777777" w:rsidR="00596296" w:rsidRPr="00F50DC3" w:rsidRDefault="00596296" w:rsidP="00596296">
      <w:pPr>
        <w:pStyle w:val="ListParagraph"/>
        <w:numPr>
          <w:ilvl w:val="0"/>
          <w:numId w:val="25"/>
        </w:numPr>
        <w:spacing w:before="120" w:after="60" w:line="264" w:lineRule="auto"/>
        <w:ind w:left="867" w:hanging="510"/>
        <w:contextualSpacing w:val="0"/>
        <w:rPr>
          <w:rFonts w:ascii="Arial" w:hAnsi="Arial" w:cs="Arial"/>
        </w:rPr>
      </w:pPr>
      <w:r w:rsidRPr="00F50DC3">
        <w:rPr>
          <w:rFonts w:ascii="Arial" w:hAnsi="Arial" w:cs="Arial"/>
        </w:rPr>
        <w:t xml:space="preserve">The charity trustee may delegate any of their powers or functions to a committee or committees, and, if they do, they must determine the terms and conditions on which the delegation is made. The charity trustees may at any time alter those terms and </w:t>
      </w:r>
      <w:proofErr w:type="gramStart"/>
      <w:r w:rsidRPr="00F50DC3">
        <w:rPr>
          <w:rFonts w:ascii="Arial" w:hAnsi="Arial" w:cs="Arial"/>
        </w:rPr>
        <w:t>conditions, or</w:t>
      </w:r>
      <w:proofErr w:type="gramEnd"/>
      <w:r w:rsidRPr="00F50DC3">
        <w:rPr>
          <w:rFonts w:ascii="Arial" w:hAnsi="Arial" w:cs="Arial"/>
        </w:rPr>
        <w:t xml:space="preserve"> revoke the delegation.</w:t>
      </w:r>
    </w:p>
    <w:p w14:paraId="63EDB08E" w14:textId="77777777" w:rsidR="00596296" w:rsidRPr="00F50DC3" w:rsidRDefault="00596296" w:rsidP="00596296">
      <w:pPr>
        <w:pStyle w:val="ListParagraph"/>
        <w:numPr>
          <w:ilvl w:val="0"/>
          <w:numId w:val="25"/>
        </w:numPr>
        <w:spacing w:before="120" w:after="60" w:line="264" w:lineRule="auto"/>
        <w:ind w:left="867" w:hanging="510"/>
        <w:contextualSpacing w:val="0"/>
        <w:rPr>
          <w:rFonts w:ascii="Arial" w:hAnsi="Arial" w:cs="Arial"/>
        </w:rPr>
      </w:pPr>
      <w:r w:rsidRPr="00F50DC3">
        <w:rPr>
          <w:rFonts w:ascii="Arial" w:hAnsi="Arial" w:cs="Arial"/>
        </w:rPr>
        <w:t xml:space="preserve">This power is in addition to the power of delegation in the General Regulations and any other power of delegation available to the charity trustees, but is subject to the following requirements: </w:t>
      </w:r>
    </w:p>
    <w:p w14:paraId="63EDB08F" w14:textId="77777777" w:rsidR="00596296" w:rsidRPr="00F50DC3" w:rsidRDefault="00596296" w:rsidP="00596296">
      <w:pPr>
        <w:pStyle w:val="ListParagraph"/>
        <w:numPr>
          <w:ilvl w:val="0"/>
          <w:numId w:val="26"/>
        </w:numPr>
        <w:spacing w:before="120" w:after="60" w:line="264" w:lineRule="auto"/>
        <w:ind w:left="1378" w:hanging="510"/>
        <w:contextualSpacing w:val="0"/>
        <w:rPr>
          <w:rFonts w:ascii="Arial" w:hAnsi="Arial" w:cs="Arial"/>
        </w:rPr>
      </w:pPr>
      <w:r w:rsidRPr="00F50DC3">
        <w:rPr>
          <w:rFonts w:ascii="Arial" w:hAnsi="Arial" w:cs="Arial"/>
        </w:rPr>
        <w:t>a committee may consist of two or more persons, but at least one member of each committee must be a charity trustee;</w:t>
      </w:r>
    </w:p>
    <w:p w14:paraId="63EDB090" w14:textId="77777777" w:rsidR="00596296" w:rsidRPr="00F50DC3" w:rsidRDefault="00596296" w:rsidP="00596296">
      <w:pPr>
        <w:pStyle w:val="ListParagraph"/>
        <w:numPr>
          <w:ilvl w:val="0"/>
          <w:numId w:val="26"/>
        </w:numPr>
        <w:spacing w:before="120" w:after="60" w:line="264" w:lineRule="auto"/>
        <w:ind w:left="1378" w:hanging="510"/>
        <w:contextualSpacing w:val="0"/>
        <w:rPr>
          <w:rFonts w:ascii="Arial" w:hAnsi="Arial" w:cs="Arial"/>
        </w:rPr>
      </w:pPr>
      <w:r w:rsidRPr="00F50DC3">
        <w:rPr>
          <w:rFonts w:ascii="Arial" w:hAnsi="Arial" w:cs="Arial"/>
        </w:rPr>
        <w:t>the acts and proceedings of any committee must be brought to the attention of the charity trustees as a whole as soon as is reasonably practicable for authorisation; and</w:t>
      </w:r>
    </w:p>
    <w:p w14:paraId="63EDB091" w14:textId="77777777" w:rsidR="00596296" w:rsidRDefault="00596296" w:rsidP="00596296">
      <w:pPr>
        <w:pStyle w:val="ListParagraph"/>
        <w:numPr>
          <w:ilvl w:val="0"/>
          <w:numId w:val="26"/>
        </w:numPr>
        <w:spacing w:before="120" w:after="60" w:line="264" w:lineRule="auto"/>
        <w:ind w:left="1378" w:hanging="510"/>
        <w:contextualSpacing w:val="0"/>
        <w:rPr>
          <w:rFonts w:ascii="Arial" w:hAnsi="Arial" w:cs="Arial"/>
        </w:rPr>
      </w:pPr>
      <w:r w:rsidRPr="00F50DC3">
        <w:rPr>
          <w:rFonts w:ascii="Arial" w:hAnsi="Arial" w:cs="Arial"/>
        </w:rPr>
        <w:t>the charity trustees shall from time to time review the arrangements, which they have made for the delegation of their powers.</w:t>
      </w:r>
    </w:p>
    <w:p w14:paraId="63EDB092"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Meetings and proceedings of charity trustees</w:t>
      </w:r>
    </w:p>
    <w:p w14:paraId="63EDB093" w14:textId="77777777" w:rsidR="00596296" w:rsidRPr="001F1036" w:rsidRDefault="00596296" w:rsidP="00596296">
      <w:pPr>
        <w:pStyle w:val="ListParagraph"/>
        <w:numPr>
          <w:ilvl w:val="0"/>
          <w:numId w:val="27"/>
        </w:numPr>
        <w:spacing w:before="120" w:after="60" w:line="264" w:lineRule="auto"/>
        <w:ind w:left="867" w:hanging="510"/>
        <w:contextualSpacing w:val="0"/>
        <w:rPr>
          <w:rFonts w:ascii="Arial" w:hAnsi="Arial" w:cs="Arial"/>
          <w:b/>
        </w:rPr>
      </w:pPr>
      <w:r w:rsidRPr="001F1036">
        <w:rPr>
          <w:rFonts w:ascii="Arial" w:hAnsi="Arial" w:cs="Arial"/>
          <w:b/>
        </w:rPr>
        <w:t>Calling meetings</w:t>
      </w:r>
    </w:p>
    <w:p w14:paraId="63EDB094" w14:textId="77777777" w:rsidR="00596296" w:rsidRPr="004933A1" w:rsidRDefault="00596296" w:rsidP="00596296">
      <w:pPr>
        <w:spacing w:before="120" w:after="60" w:line="264" w:lineRule="auto"/>
        <w:ind w:left="1378" w:hanging="510"/>
        <w:rPr>
          <w:rFonts w:ascii="Arial" w:hAnsi="Arial" w:cs="Arial"/>
        </w:rPr>
      </w:pPr>
      <w:r w:rsidRPr="004933A1">
        <w:rPr>
          <w:rFonts w:ascii="Arial" w:hAnsi="Arial" w:cs="Arial"/>
        </w:rPr>
        <w:t>(a)</w:t>
      </w:r>
      <w:r>
        <w:rPr>
          <w:rFonts w:ascii="Arial" w:hAnsi="Arial" w:cs="Arial"/>
        </w:rPr>
        <w:tab/>
      </w:r>
      <w:r w:rsidRPr="004933A1">
        <w:rPr>
          <w:rFonts w:ascii="Arial" w:hAnsi="Arial" w:cs="Arial"/>
        </w:rPr>
        <w:t>Any charity trustee may call a meeting of the charity trustees.</w:t>
      </w:r>
    </w:p>
    <w:p w14:paraId="6552D298" w14:textId="50851BEF" w:rsidR="00B15F89" w:rsidRPr="004933A1" w:rsidRDefault="00596296" w:rsidP="00D80928">
      <w:pPr>
        <w:spacing w:before="120" w:after="60" w:line="264" w:lineRule="auto"/>
        <w:ind w:left="1378" w:hanging="510"/>
        <w:rPr>
          <w:rFonts w:ascii="Arial" w:hAnsi="Arial" w:cs="Arial"/>
        </w:rPr>
      </w:pPr>
      <w:r w:rsidRPr="004933A1">
        <w:rPr>
          <w:rFonts w:ascii="Arial" w:hAnsi="Arial" w:cs="Arial"/>
        </w:rPr>
        <w:t>(b)</w:t>
      </w:r>
      <w:r>
        <w:rPr>
          <w:rFonts w:ascii="Arial" w:hAnsi="Arial" w:cs="Arial"/>
        </w:rPr>
        <w:tab/>
      </w:r>
      <w:r w:rsidRPr="004933A1">
        <w:rPr>
          <w:rFonts w:ascii="Arial" w:hAnsi="Arial" w:cs="Arial"/>
        </w:rPr>
        <w:t>Subject to that, the charity trustees shall decide how their meeting</w:t>
      </w:r>
      <w:r>
        <w:rPr>
          <w:rFonts w:ascii="Arial" w:hAnsi="Arial" w:cs="Arial"/>
        </w:rPr>
        <w:t>s</w:t>
      </w:r>
      <w:r w:rsidRPr="004933A1">
        <w:rPr>
          <w:rFonts w:ascii="Arial" w:hAnsi="Arial" w:cs="Arial"/>
        </w:rPr>
        <w:t xml:space="preserve"> are to be called, and what notice is required.</w:t>
      </w:r>
    </w:p>
    <w:p w14:paraId="63EDB096" w14:textId="77777777" w:rsidR="00596296" w:rsidRPr="00650C59" w:rsidRDefault="00596296" w:rsidP="00596296">
      <w:pPr>
        <w:pStyle w:val="ListParagraph"/>
        <w:numPr>
          <w:ilvl w:val="0"/>
          <w:numId w:val="27"/>
        </w:numPr>
        <w:tabs>
          <w:tab w:val="left" w:pos="1418"/>
        </w:tabs>
        <w:spacing w:before="120" w:after="60" w:line="264" w:lineRule="auto"/>
        <w:ind w:left="867" w:hanging="510"/>
        <w:contextualSpacing w:val="0"/>
        <w:rPr>
          <w:rFonts w:ascii="Arial" w:hAnsi="Arial" w:cs="Arial"/>
          <w:b/>
        </w:rPr>
      </w:pPr>
      <w:r w:rsidRPr="00650C59">
        <w:rPr>
          <w:rFonts w:ascii="Arial" w:hAnsi="Arial" w:cs="Arial"/>
          <w:b/>
        </w:rPr>
        <w:t>Chairing of meetings</w:t>
      </w:r>
    </w:p>
    <w:p w14:paraId="63EDB097" w14:textId="77777777" w:rsidR="00596296" w:rsidRPr="004933A1" w:rsidRDefault="00596296" w:rsidP="00596296">
      <w:pPr>
        <w:spacing w:before="120" w:after="60" w:line="264" w:lineRule="auto"/>
        <w:ind w:left="868"/>
        <w:rPr>
          <w:rFonts w:ascii="Arial" w:hAnsi="Arial" w:cs="Arial"/>
        </w:rPr>
      </w:pPr>
      <w:r w:rsidRPr="00650C59">
        <w:rPr>
          <w:rFonts w:ascii="Arial" w:hAnsi="Arial" w:cs="Arial"/>
        </w:rPr>
        <w:t xml:space="preserve">The charity trustees may appoint one of their number to chair their meetings and may at any time revoke such appointment. If no-one has been so appointed, or if the person appointed is unwilling to preside or is not present within 10 minutes </w:t>
      </w:r>
      <w:r w:rsidRPr="006A64AB">
        <w:rPr>
          <w:rFonts w:ascii="Arial" w:hAnsi="Arial" w:cs="Arial"/>
        </w:rPr>
        <w:t>of the starting time of the meeting</w:t>
      </w:r>
      <w:r w:rsidRPr="00650C59">
        <w:rPr>
          <w:rFonts w:ascii="Arial" w:hAnsi="Arial" w:cs="Arial"/>
        </w:rPr>
        <w:t xml:space="preserve">, the charity trustees present </w:t>
      </w:r>
      <w:r>
        <w:rPr>
          <w:rFonts w:ascii="Arial" w:hAnsi="Arial" w:cs="Arial"/>
        </w:rPr>
        <w:t>shall</w:t>
      </w:r>
      <w:r w:rsidRPr="00650C59">
        <w:rPr>
          <w:rFonts w:ascii="Arial" w:hAnsi="Arial" w:cs="Arial"/>
        </w:rPr>
        <w:t xml:space="preserve"> appoint one of their number to chair that meeting.</w:t>
      </w:r>
    </w:p>
    <w:p w14:paraId="63EDB098" w14:textId="77777777" w:rsidR="00596296" w:rsidRPr="001F1036" w:rsidRDefault="00596296" w:rsidP="00596296">
      <w:pPr>
        <w:pStyle w:val="ListParagraph"/>
        <w:numPr>
          <w:ilvl w:val="0"/>
          <w:numId w:val="27"/>
        </w:numPr>
        <w:spacing w:before="120" w:after="60" w:line="264" w:lineRule="auto"/>
        <w:ind w:left="867" w:hanging="510"/>
        <w:contextualSpacing w:val="0"/>
        <w:rPr>
          <w:rFonts w:ascii="Arial" w:hAnsi="Arial" w:cs="Arial"/>
          <w:b/>
        </w:rPr>
      </w:pPr>
      <w:r w:rsidRPr="001F1036">
        <w:rPr>
          <w:rFonts w:ascii="Arial" w:hAnsi="Arial" w:cs="Arial"/>
          <w:b/>
        </w:rPr>
        <w:t>Procedure at meetings</w:t>
      </w:r>
    </w:p>
    <w:p w14:paraId="63EDB099" w14:textId="77777777" w:rsidR="00596296" w:rsidRPr="005B5478" w:rsidRDefault="00596296" w:rsidP="00596296">
      <w:pPr>
        <w:pStyle w:val="ListParagraph"/>
        <w:numPr>
          <w:ilvl w:val="1"/>
          <w:numId w:val="74"/>
        </w:numPr>
        <w:spacing w:before="120" w:after="60" w:line="264" w:lineRule="auto"/>
        <w:ind w:left="1378" w:hanging="510"/>
        <w:contextualSpacing w:val="0"/>
        <w:rPr>
          <w:rFonts w:ascii="Arial" w:hAnsi="Arial" w:cs="Arial"/>
        </w:rPr>
      </w:pPr>
      <w:r w:rsidRPr="005B5478">
        <w:rPr>
          <w:rFonts w:ascii="Arial" w:hAnsi="Arial" w:cs="Arial"/>
        </w:rPr>
        <w:t>No decision shall be taken at a meeting unless a quorum is present at the time when the decision is taken. The quorum is half the charity trustees, or such larger number as the charity trustees may decide from time to time. A charity trustee shall not be counted in the quorum when any decision is made about a matter upon which he or she is not entitled to vote.</w:t>
      </w:r>
    </w:p>
    <w:p w14:paraId="63EDB09A" w14:textId="77777777" w:rsidR="00596296" w:rsidRPr="00D70CDF" w:rsidRDefault="00596296" w:rsidP="00596296">
      <w:pPr>
        <w:pStyle w:val="ListParagraph"/>
        <w:numPr>
          <w:ilvl w:val="0"/>
          <w:numId w:val="74"/>
        </w:numPr>
        <w:spacing w:before="120" w:after="60" w:line="264" w:lineRule="auto"/>
        <w:ind w:left="1378" w:hanging="510"/>
        <w:contextualSpacing w:val="0"/>
        <w:rPr>
          <w:rFonts w:ascii="Arial" w:hAnsi="Arial" w:cs="Arial"/>
        </w:rPr>
      </w:pPr>
      <w:r>
        <w:rPr>
          <w:rFonts w:ascii="Arial" w:hAnsi="Arial" w:cs="Arial"/>
        </w:rPr>
        <w:t>Subject to clause 7 (Conflicts of interest and conflicts of loyalty) of this constitution, e</w:t>
      </w:r>
      <w:r w:rsidRPr="00D70CDF">
        <w:rPr>
          <w:rFonts w:ascii="Arial" w:hAnsi="Arial" w:cs="Arial"/>
        </w:rPr>
        <w:t>ach charity trustee will have one vote at meetings of the charity trustees.</w:t>
      </w:r>
    </w:p>
    <w:p w14:paraId="63EDB09B" w14:textId="77777777" w:rsidR="00596296" w:rsidRPr="005B5478" w:rsidRDefault="00596296" w:rsidP="00596296">
      <w:pPr>
        <w:pStyle w:val="ListParagraph"/>
        <w:numPr>
          <w:ilvl w:val="0"/>
          <w:numId w:val="74"/>
        </w:numPr>
        <w:spacing w:before="120" w:after="60" w:line="264" w:lineRule="auto"/>
        <w:ind w:left="1378" w:hanging="510"/>
        <w:contextualSpacing w:val="0"/>
        <w:rPr>
          <w:rFonts w:ascii="Arial" w:hAnsi="Arial" w:cs="Arial"/>
        </w:rPr>
      </w:pPr>
      <w:r w:rsidRPr="005B5478">
        <w:rPr>
          <w:rFonts w:ascii="Arial" w:hAnsi="Arial" w:cs="Arial"/>
        </w:rPr>
        <w:t>Questions arising at a meeting shall be decided by a majority of those eligible to vote.</w:t>
      </w:r>
    </w:p>
    <w:p w14:paraId="63EDB09C" w14:textId="77777777" w:rsidR="00596296" w:rsidRPr="005B5478" w:rsidRDefault="00596296" w:rsidP="00596296">
      <w:pPr>
        <w:pStyle w:val="ListParagraph"/>
        <w:numPr>
          <w:ilvl w:val="0"/>
          <w:numId w:val="74"/>
        </w:numPr>
        <w:spacing w:before="120" w:after="60" w:line="264" w:lineRule="auto"/>
        <w:ind w:left="1378" w:hanging="510"/>
        <w:contextualSpacing w:val="0"/>
        <w:rPr>
          <w:rFonts w:ascii="Arial" w:hAnsi="Arial" w:cs="Arial"/>
        </w:rPr>
      </w:pPr>
      <w:r w:rsidRPr="005B5478">
        <w:rPr>
          <w:rFonts w:ascii="Arial" w:hAnsi="Arial" w:cs="Arial"/>
        </w:rPr>
        <w:t>In the case of an equality of votes, the chair shall have a second or casting vote.</w:t>
      </w:r>
    </w:p>
    <w:p w14:paraId="63EDB09D" w14:textId="77777777" w:rsidR="00596296" w:rsidRPr="001F1036" w:rsidRDefault="00596296" w:rsidP="00596296">
      <w:pPr>
        <w:pStyle w:val="ListParagraph"/>
        <w:numPr>
          <w:ilvl w:val="0"/>
          <w:numId w:val="27"/>
        </w:numPr>
        <w:spacing w:before="120" w:after="60" w:line="264" w:lineRule="auto"/>
        <w:ind w:left="867" w:hanging="510"/>
        <w:contextualSpacing w:val="0"/>
        <w:rPr>
          <w:rFonts w:ascii="Arial" w:hAnsi="Arial" w:cs="Arial"/>
          <w:b/>
        </w:rPr>
      </w:pPr>
      <w:r w:rsidRPr="001F1036">
        <w:rPr>
          <w:rFonts w:ascii="Arial" w:hAnsi="Arial" w:cs="Arial"/>
          <w:b/>
        </w:rPr>
        <w:t>Participation in meetings by electronic means</w:t>
      </w:r>
    </w:p>
    <w:p w14:paraId="63EDB09E" w14:textId="77777777" w:rsidR="00596296" w:rsidRDefault="00596296" w:rsidP="00596296">
      <w:pPr>
        <w:pStyle w:val="ListParagraph"/>
        <w:numPr>
          <w:ilvl w:val="0"/>
          <w:numId w:val="28"/>
        </w:numPr>
        <w:spacing w:before="120" w:after="60" w:line="264" w:lineRule="auto"/>
        <w:ind w:left="1378" w:hanging="510"/>
        <w:contextualSpacing w:val="0"/>
        <w:rPr>
          <w:rFonts w:ascii="Arial" w:hAnsi="Arial" w:cs="Arial"/>
        </w:rPr>
      </w:pPr>
      <w:r w:rsidRPr="004933A1">
        <w:rPr>
          <w:rFonts w:ascii="Arial" w:hAnsi="Arial" w:cs="Arial"/>
        </w:rPr>
        <w:t>A meeting may be held by suitable electronic means agreed by the charity trustees</w:t>
      </w:r>
      <w:r>
        <w:rPr>
          <w:rFonts w:ascii="Arial" w:hAnsi="Arial" w:cs="Arial"/>
        </w:rPr>
        <w:t>,</w:t>
      </w:r>
      <w:r w:rsidRPr="004933A1">
        <w:rPr>
          <w:rFonts w:ascii="Arial" w:hAnsi="Arial" w:cs="Arial"/>
        </w:rPr>
        <w:t xml:space="preserve"> in </w:t>
      </w:r>
      <w:r>
        <w:rPr>
          <w:rFonts w:ascii="Arial" w:hAnsi="Arial" w:cs="Arial"/>
        </w:rPr>
        <w:t>w</w:t>
      </w:r>
      <w:r w:rsidRPr="004933A1">
        <w:rPr>
          <w:rFonts w:ascii="Arial" w:hAnsi="Arial" w:cs="Arial"/>
        </w:rPr>
        <w:t>hich each participant may communicate with all the other participants.</w:t>
      </w:r>
    </w:p>
    <w:p w14:paraId="63EDB09F" w14:textId="77777777" w:rsidR="00596296" w:rsidRPr="00405571" w:rsidRDefault="00596296" w:rsidP="00596296">
      <w:pPr>
        <w:pStyle w:val="ListParagraph"/>
        <w:numPr>
          <w:ilvl w:val="0"/>
          <w:numId w:val="28"/>
        </w:numPr>
        <w:spacing w:before="120" w:after="60" w:line="264" w:lineRule="auto"/>
        <w:ind w:left="1378" w:hanging="510"/>
        <w:contextualSpacing w:val="0"/>
        <w:rPr>
          <w:rFonts w:ascii="Arial" w:hAnsi="Arial" w:cs="Arial"/>
        </w:rPr>
      </w:pPr>
      <w:r w:rsidRPr="00405571">
        <w:rPr>
          <w:rFonts w:ascii="Arial" w:hAnsi="Arial" w:cs="Arial"/>
        </w:rPr>
        <w:t xml:space="preserve">Any charity trustee participating at a meeting </w:t>
      </w:r>
      <w:r>
        <w:rPr>
          <w:rFonts w:ascii="Arial" w:hAnsi="Arial" w:cs="Arial"/>
        </w:rPr>
        <w:t>in such a manner</w:t>
      </w:r>
      <w:r w:rsidRPr="00405571">
        <w:rPr>
          <w:rFonts w:ascii="Arial" w:hAnsi="Arial" w:cs="Arial"/>
        </w:rPr>
        <w:t xml:space="preserve"> shall qualify as being present at the meeting</w:t>
      </w:r>
      <w:r>
        <w:rPr>
          <w:rFonts w:ascii="Arial" w:hAnsi="Arial" w:cs="Arial"/>
        </w:rPr>
        <w:t>.</w:t>
      </w:r>
    </w:p>
    <w:p w14:paraId="63EDB0A0" w14:textId="77777777" w:rsidR="00596296" w:rsidRPr="00405571" w:rsidRDefault="00596296" w:rsidP="00596296">
      <w:pPr>
        <w:pStyle w:val="ListParagraph"/>
        <w:numPr>
          <w:ilvl w:val="0"/>
          <w:numId w:val="28"/>
        </w:numPr>
        <w:spacing w:before="120" w:after="60" w:line="264" w:lineRule="auto"/>
        <w:ind w:left="1378" w:hanging="510"/>
        <w:contextualSpacing w:val="0"/>
        <w:rPr>
          <w:rFonts w:ascii="Arial" w:hAnsi="Arial" w:cs="Arial"/>
        </w:rPr>
      </w:pPr>
      <w:r w:rsidRPr="00405571">
        <w:rPr>
          <w:rFonts w:ascii="Arial" w:hAnsi="Arial" w:cs="Arial"/>
        </w:rPr>
        <w:lastRenderedPageBreak/>
        <w:t>Meetings held by electronic means must comply with rules for meetings, including chairing and the taking of minutes.</w:t>
      </w:r>
    </w:p>
    <w:p w14:paraId="63EDB0A1"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Saving provisions</w:t>
      </w:r>
    </w:p>
    <w:p w14:paraId="63EDB0A2" w14:textId="77777777" w:rsidR="00596296" w:rsidRDefault="00596296" w:rsidP="00596296">
      <w:pPr>
        <w:pStyle w:val="ListParagraph"/>
        <w:numPr>
          <w:ilvl w:val="0"/>
          <w:numId w:val="29"/>
        </w:numPr>
        <w:spacing w:before="120" w:after="60" w:line="264" w:lineRule="auto"/>
        <w:ind w:left="867" w:hanging="510"/>
        <w:contextualSpacing w:val="0"/>
        <w:rPr>
          <w:rFonts w:ascii="Arial" w:hAnsi="Arial" w:cs="Arial"/>
        </w:rPr>
      </w:pPr>
      <w:r>
        <w:rPr>
          <w:rFonts w:ascii="Arial" w:hAnsi="Arial" w:cs="Arial"/>
        </w:rPr>
        <w:t>All</w:t>
      </w:r>
      <w:r w:rsidRPr="00E97EB0">
        <w:rPr>
          <w:rFonts w:ascii="Arial" w:hAnsi="Arial" w:cs="Arial"/>
        </w:rPr>
        <w:t xml:space="preserve"> decisions of the charity trustees, or of a committee of charity trustees, shall be valid despite the participation in any vote of a charity trustee:</w:t>
      </w:r>
    </w:p>
    <w:p w14:paraId="63EDB0A3" w14:textId="77777777" w:rsidR="00596296" w:rsidRDefault="00596296" w:rsidP="00596296">
      <w:pPr>
        <w:pStyle w:val="ListParagraph"/>
        <w:numPr>
          <w:ilvl w:val="0"/>
          <w:numId w:val="30"/>
        </w:numPr>
        <w:spacing w:before="120" w:after="60" w:line="264" w:lineRule="auto"/>
        <w:ind w:left="1378" w:hanging="510"/>
        <w:contextualSpacing w:val="0"/>
        <w:rPr>
          <w:rFonts w:ascii="Arial" w:hAnsi="Arial" w:cs="Arial"/>
        </w:rPr>
      </w:pPr>
      <w:r w:rsidRPr="004933A1">
        <w:rPr>
          <w:rFonts w:ascii="Arial" w:hAnsi="Arial" w:cs="Arial"/>
        </w:rPr>
        <w:t>who is disqualified from holding office;</w:t>
      </w:r>
    </w:p>
    <w:p w14:paraId="63EDB0A4" w14:textId="77777777" w:rsidR="00596296" w:rsidRDefault="00596296" w:rsidP="00596296">
      <w:pPr>
        <w:pStyle w:val="ListParagraph"/>
        <w:numPr>
          <w:ilvl w:val="0"/>
          <w:numId w:val="30"/>
        </w:numPr>
        <w:spacing w:before="120" w:after="60" w:line="264" w:lineRule="auto"/>
        <w:ind w:left="1378" w:hanging="510"/>
        <w:contextualSpacing w:val="0"/>
        <w:rPr>
          <w:rFonts w:ascii="Arial" w:hAnsi="Arial" w:cs="Arial"/>
        </w:rPr>
      </w:pPr>
      <w:r w:rsidRPr="004933A1">
        <w:rPr>
          <w:rFonts w:ascii="Arial" w:hAnsi="Arial" w:cs="Arial"/>
        </w:rPr>
        <w:t>who has previously retired or had been obliged by the constitution to vacate office;</w:t>
      </w:r>
      <w:r>
        <w:rPr>
          <w:rFonts w:ascii="Arial" w:hAnsi="Arial" w:cs="Arial"/>
        </w:rPr>
        <w:t xml:space="preserve"> or</w:t>
      </w:r>
    </w:p>
    <w:p w14:paraId="63EDB0A5" w14:textId="77777777" w:rsidR="00596296" w:rsidRPr="004933A1" w:rsidRDefault="00596296" w:rsidP="00596296">
      <w:pPr>
        <w:pStyle w:val="ListParagraph"/>
        <w:numPr>
          <w:ilvl w:val="0"/>
          <w:numId w:val="30"/>
        </w:numPr>
        <w:spacing w:before="120" w:after="60" w:line="264" w:lineRule="auto"/>
        <w:ind w:left="1378" w:hanging="510"/>
        <w:contextualSpacing w:val="0"/>
        <w:rPr>
          <w:rFonts w:ascii="Arial" w:hAnsi="Arial" w:cs="Arial"/>
        </w:rPr>
      </w:pPr>
      <w:r w:rsidRPr="004933A1">
        <w:rPr>
          <w:rFonts w:ascii="Arial" w:hAnsi="Arial" w:cs="Arial"/>
        </w:rPr>
        <w:t>who was not entitled to vote on the matter, whether by reason of a conflict of interest or otherwise;</w:t>
      </w:r>
    </w:p>
    <w:p w14:paraId="63EDB0A6"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 xml:space="preserve">if, without the </w:t>
      </w:r>
      <w:r>
        <w:rPr>
          <w:rFonts w:ascii="Arial" w:hAnsi="Arial" w:cs="Arial"/>
        </w:rPr>
        <w:t>v</w:t>
      </w:r>
      <w:r w:rsidRPr="004933A1">
        <w:rPr>
          <w:rFonts w:ascii="Arial" w:hAnsi="Arial" w:cs="Arial"/>
        </w:rPr>
        <w:t xml:space="preserve">ote of that charity trustee and that charity trustee being counted in the quorum, the decision has been made by a majority of the charity trustees at a </w:t>
      </w:r>
      <w:r w:rsidR="005123D9" w:rsidRPr="004933A1">
        <w:rPr>
          <w:rFonts w:ascii="Arial" w:hAnsi="Arial" w:cs="Arial"/>
        </w:rPr>
        <w:t>quadrate</w:t>
      </w:r>
      <w:r w:rsidRPr="004933A1">
        <w:rPr>
          <w:rFonts w:ascii="Arial" w:hAnsi="Arial" w:cs="Arial"/>
        </w:rPr>
        <w:t xml:space="preserve"> meeting.</w:t>
      </w:r>
    </w:p>
    <w:p w14:paraId="564D393D" w14:textId="67C14BBE" w:rsidR="00186063" w:rsidRPr="00B15F89" w:rsidRDefault="00596296" w:rsidP="00B15F89">
      <w:pPr>
        <w:pStyle w:val="ListParagraph"/>
        <w:numPr>
          <w:ilvl w:val="0"/>
          <w:numId w:val="29"/>
        </w:numPr>
        <w:spacing w:before="120" w:after="60" w:line="264" w:lineRule="auto"/>
        <w:ind w:left="867" w:hanging="510"/>
        <w:contextualSpacing w:val="0"/>
        <w:rPr>
          <w:rFonts w:ascii="Arial" w:hAnsi="Arial" w:cs="Arial"/>
        </w:rPr>
      </w:pPr>
      <w:r>
        <w:rPr>
          <w:rFonts w:ascii="Arial" w:hAnsi="Arial" w:cs="Arial"/>
        </w:rPr>
        <w:t>Nothing in this clause</w:t>
      </w:r>
      <w:r w:rsidRPr="00CB70E9">
        <w:rPr>
          <w:rFonts w:ascii="Arial" w:hAnsi="Arial" w:cs="Arial"/>
        </w:rPr>
        <w:t xml:space="preserve"> permit</w:t>
      </w:r>
      <w:r>
        <w:rPr>
          <w:rFonts w:ascii="Arial" w:hAnsi="Arial" w:cs="Arial"/>
        </w:rPr>
        <w:t>s</w:t>
      </w:r>
      <w:r w:rsidRPr="00CB70E9">
        <w:rPr>
          <w:rFonts w:ascii="Arial" w:hAnsi="Arial" w:cs="Arial"/>
        </w:rPr>
        <w:t xml:space="preserve"> a charity trustee to keep any benefit that may be conferred upon him or her by a resolution of the charity trustees or of a committee of charity trustees if, </w:t>
      </w:r>
      <w:r w:rsidRPr="00150286">
        <w:rPr>
          <w:rFonts w:ascii="Arial" w:hAnsi="Arial" w:cs="Arial"/>
        </w:rPr>
        <w:t>but for sub-clause (1), the resolution would have been void</w:t>
      </w:r>
      <w:r w:rsidRPr="00CB70E9">
        <w:rPr>
          <w:rFonts w:ascii="Arial" w:hAnsi="Arial" w:cs="Arial"/>
        </w:rPr>
        <w:t xml:space="preserve">, or if the charity trustee has not complied with </w:t>
      </w:r>
      <w:r>
        <w:rPr>
          <w:rFonts w:ascii="Arial" w:hAnsi="Arial" w:cs="Arial"/>
        </w:rPr>
        <w:t xml:space="preserve">clause 6 (Benefits and payments to charity trustees and connected persons) or </w:t>
      </w:r>
      <w:r w:rsidRPr="00CB70E9">
        <w:rPr>
          <w:rFonts w:ascii="Arial" w:hAnsi="Arial" w:cs="Arial"/>
        </w:rPr>
        <w:t>clause 7 (Conflicts of interest and conflicts of loyalty).</w:t>
      </w:r>
    </w:p>
    <w:p w14:paraId="63EDB0A8"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Execution of documents</w:t>
      </w:r>
    </w:p>
    <w:p w14:paraId="63EDB0A9" w14:textId="77777777" w:rsidR="00596296" w:rsidRDefault="00596296" w:rsidP="00596296">
      <w:pPr>
        <w:pStyle w:val="ListParagraph"/>
        <w:numPr>
          <w:ilvl w:val="0"/>
          <w:numId w:val="31"/>
        </w:numPr>
        <w:tabs>
          <w:tab w:val="left" w:pos="1418"/>
        </w:tabs>
        <w:spacing w:before="120" w:after="60" w:line="264" w:lineRule="auto"/>
        <w:ind w:left="867" w:hanging="510"/>
        <w:contextualSpacing w:val="0"/>
        <w:rPr>
          <w:rFonts w:ascii="Arial" w:hAnsi="Arial" w:cs="Arial"/>
        </w:rPr>
      </w:pPr>
      <w:r w:rsidRPr="004933A1">
        <w:rPr>
          <w:rFonts w:ascii="Arial" w:hAnsi="Arial" w:cs="Arial"/>
        </w:rPr>
        <w:t>The CIO shall execute documents by signature.</w:t>
      </w:r>
    </w:p>
    <w:p w14:paraId="78080185" w14:textId="5B4460B5" w:rsidR="00B15F89" w:rsidRPr="00D80928" w:rsidRDefault="00596296" w:rsidP="00D80928">
      <w:pPr>
        <w:pStyle w:val="ListParagraph"/>
        <w:numPr>
          <w:ilvl w:val="0"/>
          <w:numId w:val="31"/>
        </w:numPr>
        <w:spacing w:before="120" w:after="60" w:line="264" w:lineRule="auto"/>
        <w:ind w:left="867" w:hanging="510"/>
        <w:contextualSpacing w:val="0"/>
        <w:rPr>
          <w:rFonts w:ascii="Arial" w:hAnsi="Arial" w:cs="Arial"/>
        </w:rPr>
      </w:pPr>
      <w:r w:rsidRPr="004933A1">
        <w:rPr>
          <w:rFonts w:ascii="Arial" w:hAnsi="Arial" w:cs="Arial"/>
        </w:rPr>
        <w:t>A document is validly executed</w:t>
      </w:r>
      <w:r>
        <w:rPr>
          <w:rFonts w:ascii="Arial" w:hAnsi="Arial" w:cs="Arial"/>
        </w:rPr>
        <w:t xml:space="preserve"> as a deed if </w:t>
      </w:r>
      <w:r w:rsidRPr="004933A1">
        <w:rPr>
          <w:rFonts w:ascii="Arial" w:hAnsi="Arial" w:cs="Arial"/>
        </w:rPr>
        <w:t>signed by two of the charity trustees</w:t>
      </w:r>
      <w:r>
        <w:rPr>
          <w:rFonts w:ascii="Arial" w:hAnsi="Arial" w:cs="Arial"/>
        </w:rPr>
        <w:t xml:space="preserve"> and a simple contract is validly executed if it is signed by one trustee</w:t>
      </w:r>
      <w:r w:rsidRPr="004933A1">
        <w:rPr>
          <w:rFonts w:ascii="Arial" w:hAnsi="Arial" w:cs="Arial"/>
        </w:rPr>
        <w:t>.</w:t>
      </w:r>
    </w:p>
    <w:p w14:paraId="63EDB0AB"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Use of electronic communications</w:t>
      </w:r>
    </w:p>
    <w:p w14:paraId="63EDB0AC" w14:textId="77777777" w:rsidR="00596296" w:rsidRPr="001F1036" w:rsidRDefault="00596296" w:rsidP="00596296">
      <w:pPr>
        <w:pStyle w:val="ListParagraph"/>
        <w:numPr>
          <w:ilvl w:val="0"/>
          <w:numId w:val="32"/>
        </w:numPr>
        <w:spacing w:before="120" w:after="60" w:line="264" w:lineRule="auto"/>
        <w:ind w:left="867" w:hanging="510"/>
        <w:contextualSpacing w:val="0"/>
        <w:rPr>
          <w:rFonts w:ascii="Arial" w:hAnsi="Arial" w:cs="Arial"/>
          <w:b/>
        </w:rPr>
      </w:pPr>
      <w:r w:rsidRPr="001F1036">
        <w:rPr>
          <w:rFonts w:ascii="Arial" w:hAnsi="Arial" w:cs="Arial"/>
          <w:b/>
        </w:rPr>
        <w:t>General</w:t>
      </w:r>
    </w:p>
    <w:p w14:paraId="63EDB0AD" w14:textId="77777777" w:rsidR="00596296" w:rsidRPr="004933A1" w:rsidRDefault="00596296" w:rsidP="00596296">
      <w:pPr>
        <w:spacing w:before="120" w:after="60" w:line="264" w:lineRule="auto"/>
        <w:ind w:left="868"/>
        <w:rPr>
          <w:rFonts w:ascii="Arial" w:hAnsi="Arial" w:cs="Arial"/>
        </w:rPr>
      </w:pPr>
      <w:r w:rsidRPr="004933A1">
        <w:rPr>
          <w:rFonts w:ascii="Arial" w:hAnsi="Arial" w:cs="Arial"/>
        </w:rPr>
        <w:t>The CIO will comply with the requirements of the Communications Provisions in the General Regulations and in particular:</w:t>
      </w:r>
    </w:p>
    <w:p w14:paraId="63EDB0AE" w14:textId="77777777" w:rsidR="00596296" w:rsidRPr="00E97EB0" w:rsidRDefault="00596296" w:rsidP="00596296">
      <w:pPr>
        <w:pStyle w:val="ListParagraph"/>
        <w:numPr>
          <w:ilvl w:val="0"/>
          <w:numId w:val="33"/>
        </w:numPr>
        <w:spacing w:before="120" w:after="60" w:line="264" w:lineRule="auto"/>
        <w:ind w:left="1378" w:hanging="510"/>
        <w:contextualSpacing w:val="0"/>
        <w:rPr>
          <w:rFonts w:ascii="Arial" w:hAnsi="Arial" w:cs="Arial"/>
        </w:rPr>
      </w:pPr>
      <w:r>
        <w:rPr>
          <w:rFonts w:ascii="Arial" w:hAnsi="Arial" w:cs="Arial"/>
        </w:rPr>
        <w:t>T</w:t>
      </w:r>
      <w:r w:rsidRPr="00E97EB0">
        <w:rPr>
          <w:rFonts w:ascii="Arial" w:hAnsi="Arial" w:cs="Arial"/>
        </w:rPr>
        <w:t xml:space="preserve">he requirement to provide within 21 days to any member on request a hard copy of any document or information sent to the member </w:t>
      </w:r>
      <w:r>
        <w:rPr>
          <w:rFonts w:ascii="Arial" w:hAnsi="Arial" w:cs="Arial"/>
        </w:rPr>
        <w:t>in electronic</w:t>
      </w:r>
      <w:r w:rsidRPr="00E97EB0">
        <w:rPr>
          <w:rFonts w:ascii="Arial" w:hAnsi="Arial" w:cs="Arial"/>
        </w:rPr>
        <w:t xml:space="preserve"> form</w:t>
      </w:r>
      <w:r>
        <w:rPr>
          <w:rFonts w:ascii="Arial" w:hAnsi="Arial" w:cs="Arial"/>
        </w:rPr>
        <w:t>.</w:t>
      </w:r>
    </w:p>
    <w:p w14:paraId="63EDB0AF" w14:textId="77777777" w:rsidR="00596296" w:rsidRDefault="00596296" w:rsidP="00596296">
      <w:pPr>
        <w:pStyle w:val="ListParagraph"/>
        <w:numPr>
          <w:ilvl w:val="0"/>
          <w:numId w:val="33"/>
        </w:numPr>
        <w:spacing w:before="120" w:after="60" w:line="264" w:lineRule="auto"/>
        <w:ind w:left="1378" w:hanging="510"/>
        <w:contextualSpacing w:val="0"/>
        <w:rPr>
          <w:rFonts w:ascii="Arial" w:hAnsi="Arial" w:cs="Arial"/>
        </w:rPr>
      </w:pPr>
      <w:r>
        <w:rPr>
          <w:rFonts w:ascii="Arial" w:hAnsi="Arial" w:cs="Arial"/>
        </w:rPr>
        <w:t>A</w:t>
      </w:r>
      <w:r w:rsidRPr="00E97EB0">
        <w:rPr>
          <w:rFonts w:ascii="Arial" w:hAnsi="Arial" w:cs="Arial"/>
        </w:rPr>
        <w:t>ny requirements to prov</w:t>
      </w:r>
      <w:r>
        <w:rPr>
          <w:rFonts w:ascii="Arial" w:hAnsi="Arial" w:cs="Arial"/>
        </w:rPr>
        <w:t>id</w:t>
      </w:r>
      <w:r w:rsidRPr="00E97EB0">
        <w:rPr>
          <w:rFonts w:ascii="Arial" w:hAnsi="Arial" w:cs="Arial"/>
        </w:rPr>
        <w:t xml:space="preserve">e information to the </w:t>
      </w:r>
      <w:r>
        <w:rPr>
          <w:rFonts w:ascii="Arial" w:hAnsi="Arial" w:cs="Arial"/>
        </w:rPr>
        <w:t xml:space="preserve">Charity </w:t>
      </w:r>
      <w:r w:rsidRPr="00E97EB0">
        <w:rPr>
          <w:rFonts w:ascii="Arial" w:hAnsi="Arial" w:cs="Arial"/>
        </w:rPr>
        <w:t xml:space="preserve">Commission in a particular </w:t>
      </w:r>
      <w:r>
        <w:rPr>
          <w:rFonts w:ascii="Arial" w:hAnsi="Arial" w:cs="Arial"/>
        </w:rPr>
        <w:t>f</w:t>
      </w:r>
      <w:r w:rsidRPr="00E97EB0">
        <w:rPr>
          <w:rFonts w:ascii="Arial" w:hAnsi="Arial" w:cs="Arial"/>
        </w:rPr>
        <w:t>orm or manner.</w:t>
      </w:r>
    </w:p>
    <w:p w14:paraId="63EDB0B0" w14:textId="77777777" w:rsidR="00596296" w:rsidRPr="007517BD" w:rsidRDefault="00596296" w:rsidP="00596296">
      <w:pPr>
        <w:pStyle w:val="ListParagraph"/>
        <w:numPr>
          <w:ilvl w:val="0"/>
          <w:numId w:val="32"/>
        </w:numPr>
        <w:spacing w:before="120" w:after="60" w:line="264" w:lineRule="auto"/>
        <w:ind w:left="867" w:hanging="510"/>
        <w:contextualSpacing w:val="0"/>
        <w:rPr>
          <w:rFonts w:ascii="Arial" w:hAnsi="Arial" w:cs="Arial"/>
          <w:b/>
        </w:rPr>
      </w:pPr>
      <w:r w:rsidRPr="007517BD">
        <w:rPr>
          <w:rFonts w:ascii="Arial" w:hAnsi="Arial" w:cs="Arial"/>
          <w:b/>
        </w:rPr>
        <w:t xml:space="preserve">To the CIO </w:t>
      </w:r>
    </w:p>
    <w:p w14:paraId="63EDB0B1" w14:textId="77777777" w:rsidR="00596296" w:rsidRPr="007517BD" w:rsidRDefault="00596296" w:rsidP="00596296">
      <w:pPr>
        <w:spacing w:before="120" w:after="60" w:line="264" w:lineRule="auto"/>
        <w:ind w:left="868"/>
        <w:rPr>
          <w:rFonts w:ascii="Arial" w:hAnsi="Arial" w:cs="Arial"/>
        </w:rPr>
      </w:pPr>
      <w:r w:rsidRPr="007517BD">
        <w:rPr>
          <w:rFonts w:ascii="Arial" w:hAnsi="Arial" w:cs="Arial"/>
        </w:rPr>
        <w:t xml:space="preserve">Any member or charity trustee of the CIO may communicate electronically with the CIO to an address specified by the CIO for the purpose, so long as the communication is authenticated in </w:t>
      </w:r>
      <w:r>
        <w:rPr>
          <w:rFonts w:ascii="Arial" w:hAnsi="Arial" w:cs="Arial"/>
        </w:rPr>
        <w:t>a</w:t>
      </w:r>
      <w:r w:rsidRPr="007517BD">
        <w:rPr>
          <w:rFonts w:ascii="Arial" w:hAnsi="Arial" w:cs="Arial"/>
        </w:rPr>
        <w:t xml:space="preserve"> manner which is satisfactory to the CIO.</w:t>
      </w:r>
    </w:p>
    <w:p w14:paraId="63EDB0B2" w14:textId="77777777" w:rsidR="00596296" w:rsidRPr="007517BD" w:rsidRDefault="00596296" w:rsidP="00596296">
      <w:pPr>
        <w:pStyle w:val="ListParagraph"/>
        <w:numPr>
          <w:ilvl w:val="0"/>
          <w:numId w:val="32"/>
        </w:numPr>
        <w:spacing w:before="120" w:after="60" w:line="264" w:lineRule="auto"/>
        <w:ind w:left="867" w:hanging="510"/>
        <w:contextualSpacing w:val="0"/>
        <w:rPr>
          <w:rFonts w:ascii="Arial" w:hAnsi="Arial" w:cs="Arial"/>
          <w:b/>
        </w:rPr>
      </w:pPr>
      <w:r w:rsidRPr="007517BD">
        <w:rPr>
          <w:rFonts w:ascii="Arial" w:hAnsi="Arial" w:cs="Arial"/>
          <w:b/>
        </w:rPr>
        <w:t>By the CIO</w:t>
      </w:r>
    </w:p>
    <w:p w14:paraId="63EDB0B3" w14:textId="77777777" w:rsidR="00596296" w:rsidRPr="007517BD" w:rsidRDefault="00596296" w:rsidP="00596296">
      <w:pPr>
        <w:pStyle w:val="ListParagraph"/>
        <w:numPr>
          <w:ilvl w:val="0"/>
          <w:numId w:val="60"/>
        </w:numPr>
        <w:spacing w:before="120" w:after="60" w:line="264" w:lineRule="auto"/>
        <w:ind w:left="1378" w:hanging="510"/>
        <w:contextualSpacing w:val="0"/>
        <w:rPr>
          <w:rFonts w:ascii="Arial" w:hAnsi="Arial" w:cs="Arial"/>
        </w:rPr>
      </w:pPr>
      <w:r w:rsidRPr="007517BD">
        <w:rPr>
          <w:rFonts w:ascii="Arial" w:hAnsi="Arial" w:cs="Arial"/>
        </w:rPr>
        <w:t xml:space="preserve">Any member or charity trustee of the CIO, by providing the CIO with his or her email address, is taken to have agreed to receive communications from the CIO in electronic form at that address, unless </w:t>
      </w:r>
      <w:r>
        <w:rPr>
          <w:rFonts w:ascii="Arial" w:hAnsi="Arial" w:cs="Arial"/>
        </w:rPr>
        <w:t>they have</w:t>
      </w:r>
      <w:r w:rsidRPr="007517BD">
        <w:rPr>
          <w:rFonts w:ascii="Arial" w:hAnsi="Arial" w:cs="Arial"/>
        </w:rPr>
        <w:t xml:space="preserve"> indicated to the CIO </w:t>
      </w:r>
      <w:r>
        <w:rPr>
          <w:rFonts w:ascii="Arial" w:hAnsi="Arial" w:cs="Arial"/>
        </w:rPr>
        <w:t xml:space="preserve">an </w:t>
      </w:r>
      <w:r w:rsidRPr="007517BD">
        <w:rPr>
          <w:rFonts w:ascii="Arial" w:hAnsi="Arial" w:cs="Arial"/>
        </w:rPr>
        <w:t xml:space="preserve">unwillingness to receive such </w:t>
      </w:r>
      <w:r>
        <w:rPr>
          <w:rFonts w:ascii="Arial" w:hAnsi="Arial" w:cs="Arial"/>
        </w:rPr>
        <w:t xml:space="preserve">electronic </w:t>
      </w:r>
      <w:r w:rsidRPr="007517BD">
        <w:rPr>
          <w:rFonts w:ascii="Arial" w:hAnsi="Arial" w:cs="Arial"/>
        </w:rPr>
        <w:t xml:space="preserve">communications. </w:t>
      </w:r>
    </w:p>
    <w:p w14:paraId="63EDB0B4" w14:textId="77777777" w:rsidR="00596296" w:rsidRPr="007517BD" w:rsidRDefault="00596296" w:rsidP="00596296">
      <w:pPr>
        <w:pStyle w:val="ListParagraph"/>
        <w:numPr>
          <w:ilvl w:val="0"/>
          <w:numId w:val="60"/>
        </w:numPr>
        <w:spacing w:before="120" w:after="60" w:line="264" w:lineRule="auto"/>
        <w:ind w:left="1378" w:hanging="510"/>
        <w:contextualSpacing w:val="0"/>
        <w:rPr>
          <w:rFonts w:ascii="Arial" w:hAnsi="Arial" w:cs="Arial"/>
        </w:rPr>
      </w:pPr>
      <w:r w:rsidRPr="007517BD">
        <w:rPr>
          <w:rFonts w:ascii="Arial" w:hAnsi="Arial" w:cs="Arial"/>
        </w:rPr>
        <w:t>The charity trustees may, subject to compliance with any legal requirements, by means of publication on its website</w:t>
      </w:r>
      <w:r>
        <w:rPr>
          <w:rFonts w:ascii="Arial" w:hAnsi="Arial" w:cs="Arial"/>
        </w:rPr>
        <w:t>:</w:t>
      </w:r>
    </w:p>
    <w:p w14:paraId="63EDB0B5" w14:textId="77777777" w:rsidR="00596296" w:rsidRPr="007517BD" w:rsidRDefault="00596296" w:rsidP="00596296">
      <w:pPr>
        <w:pStyle w:val="ListParagraph"/>
        <w:numPr>
          <w:ilvl w:val="0"/>
          <w:numId w:val="62"/>
        </w:numPr>
        <w:spacing w:before="120" w:after="60" w:line="264" w:lineRule="auto"/>
        <w:ind w:left="1899" w:hanging="510"/>
        <w:contextualSpacing w:val="0"/>
        <w:rPr>
          <w:rFonts w:ascii="Arial" w:hAnsi="Arial" w:cs="Arial"/>
        </w:rPr>
      </w:pPr>
      <w:r w:rsidRPr="007517BD">
        <w:rPr>
          <w:rFonts w:ascii="Arial" w:hAnsi="Arial" w:cs="Arial"/>
        </w:rPr>
        <w:t>provide the members with the notice referred to in clause 11(3) (Notice of general meetings);</w:t>
      </w:r>
    </w:p>
    <w:p w14:paraId="63EDB0B6" w14:textId="77777777" w:rsidR="00596296" w:rsidRPr="007517BD" w:rsidRDefault="00596296" w:rsidP="00596296">
      <w:pPr>
        <w:pStyle w:val="ListParagraph"/>
        <w:numPr>
          <w:ilvl w:val="0"/>
          <w:numId w:val="62"/>
        </w:numPr>
        <w:spacing w:before="120" w:after="60" w:line="264" w:lineRule="auto"/>
        <w:ind w:left="1899" w:hanging="510"/>
        <w:contextualSpacing w:val="0"/>
        <w:rPr>
          <w:rFonts w:ascii="Arial" w:hAnsi="Arial" w:cs="Arial"/>
        </w:rPr>
      </w:pPr>
      <w:r w:rsidRPr="007517BD">
        <w:rPr>
          <w:rFonts w:ascii="Arial" w:hAnsi="Arial" w:cs="Arial"/>
        </w:rPr>
        <w:lastRenderedPageBreak/>
        <w:t>give charity trustees notice of their meetings in accordance with cl</w:t>
      </w:r>
      <w:r>
        <w:rPr>
          <w:rFonts w:ascii="Arial" w:hAnsi="Arial" w:cs="Arial"/>
        </w:rPr>
        <w:t xml:space="preserve">ause 19(1) (Calling meetings); </w:t>
      </w:r>
      <w:r w:rsidRPr="007517BD">
        <w:rPr>
          <w:rFonts w:ascii="Arial" w:hAnsi="Arial" w:cs="Arial"/>
        </w:rPr>
        <w:t xml:space="preserve">and </w:t>
      </w:r>
    </w:p>
    <w:p w14:paraId="63EDB0B7" w14:textId="77777777" w:rsidR="00596296" w:rsidRPr="007517BD" w:rsidRDefault="00596296" w:rsidP="00596296">
      <w:pPr>
        <w:pStyle w:val="ListParagraph"/>
        <w:numPr>
          <w:ilvl w:val="0"/>
          <w:numId w:val="62"/>
        </w:numPr>
        <w:spacing w:before="120" w:after="60" w:line="264" w:lineRule="auto"/>
        <w:ind w:left="1899" w:hanging="510"/>
        <w:contextualSpacing w:val="0"/>
        <w:rPr>
          <w:rFonts w:ascii="Arial" w:hAnsi="Arial" w:cs="Arial"/>
        </w:rPr>
      </w:pPr>
      <w:r w:rsidRPr="007517BD">
        <w:rPr>
          <w:rFonts w:ascii="Arial" w:hAnsi="Arial" w:cs="Arial"/>
        </w:rPr>
        <w:t>submit a proposal to the members or charity trustees for a decision by written resolution or postal vote in accordance with the CIO’s powers under clause 10 (Members</w:t>
      </w:r>
      <w:r>
        <w:rPr>
          <w:rFonts w:ascii="Arial" w:hAnsi="Arial" w:cs="Arial"/>
        </w:rPr>
        <w:t>’</w:t>
      </w:r>
      <w:r w:rsidRPr="007517BD">
        <w:rPr>
          <w:rFonts w:ascii="Arial" w:hAnsi="Arial" w:cs="Arial"/>
        </w:rPr>
        <w:t xml:space="preserve"> decisions), </w:t>
      </w:r>
      <w:r>
        <w:rPr>
          <w:rFonts w:ascii="Arial" w:hAnsi="Arial" w:cs="Arial"/>
        </w:rPr>
        <w:t>17</w:t>
      </w:r>
      <w:r w:rsidRPr="007517BD">
        <w:rPr>
          <w:rFonts w:ascii="Arial" w:hAnsi="Arial" w:cs="Arial"/>
        </w:rPr>
        <w:t>(</w:t>
      </w:r>
      <w:r>
        <w:rPr>
          <w:rFonts w:ascii="Arial" w:hAnsi="Arial" w:cs="Arial"/>
        </w:rPr>
        <w:t>2</w:t>
      </w:r>
      <w:r w:rsidRPr="007517BD">
        <w:rPr>
          <w:rFonts w:ascii="Arial" w:hAnsi="Arial" w:cs="Arial"/>
        </w:rPr>
        <w:t>) (</w:t>
      </w:r>
      <w:r>
        <w:rPr>
          <w:rFonts w:ascii="Arial" w:hAnsi="Arial" w:cs="Arial"/>
        </w:rPr>
        <w:t>Taking of decisions by charity trustees</w:t>
      </w:r>
      <w:r w:rsidRPr="007517BD">
        <w:rPr>
          <w:rFonts w:ascii="Arial" w:hAnsi="Arial" w:cs="Arial"/>
        </w:rPr>
        <w:t xml:space="preserve">) or 11(8) (Postal </w:t>
      </w:r>
      <w:r>
        <w:rPr>
          <w:rFonts w:ascii="Arial" w:hAnsi="Arial" w:cs="Arial"/>
        </w:rPr>
        <w:t xml:space="preserve">and email </w:t>
      </w:r>
      <w:r w:rsidRPr="007517BD">
        <w:rPr>
          <w:rFonts w:ascii="Arial" w:hAnsi="Arial" w:cs="Arial"/>
        </w:rPr>
        <w:t>voting).</w:t>
      </w:r>
    </w:p>
    <w:p w14:paraId="63EDB0B8" w14:textId="77777777" w:rsidR="00596296" w:rsidRPr="007517BD" w:rsidRDefault="00596296" w:rsidP="00596296">
      <w:pPr>
        <w:pStyle w:val="ListParagraph"/>
        <w:numPr>
          <w:ilvl w:val="0"/>
          <w:numId w:val="60"/>
        </w:numPr>
        <w:spacing w:before="120" w:after="60" w:line="264" w:lineRule="auto"/>
        <w:ind w:left="1378" w:hanging="510"/>
        <w:contextualSpacing w:val="0"/>
        <w:rPr>
          <w:rFonts w:ascii="Arial" w:hAnsi="Arial" w:cs="Arial"/>
        </w:rPr>
      </w:pPr>
      <w:r w:rsidRPr="007517BD">
        <w:rPr>
          <w:rFonts w:ascii="Arial" w:hAnsi="Arial" w:cs="Arial"/>
        </w:rPr>
        <w:t>The charity trustees must:</w:t>
      </w:r>
    </w:p>
    <w:p w14:paraId="63EDB0B9" w14:textId="77777777" w:rsidR="00596296" w:rsidRPr="007517BD" w:rsidRDefault="00596296" w:rsidP="00596296">
      <w:pPr>
        <w:pStyle w:val="ListParagraph"/>
        <w:numPr>
          <w:ilvl w:val="0"/>
          <w:numId w:val="61"/>
        </w:numPr>
        <w:spacing w:before="120" w:after="60" w:line="264" w:lineRule="auto"/>
        <w:ind w:left="1899" w:hanging="510"/>
        <w:contextualSpacing w:val="0"/>
        <w:rPr>
          <w:rFonts w:ascii="Arial" w:hAnsi="Arial" w:cs="Arial"/>
        </w:rPr>
      </w:pPr>
      <w:r w:rsidRPr="007517BD">
        <w:rPr>
          <w:rFonts w:ascii="Arial" w:hAnsi="Arial" w:cs="Arial"/>
        </w:rPr>
        <w:t xml:space="preserve">take reasonable steps to ensure that members and charity trustees are promptly notified </w:t>
      </w:r>
      <w:r>
        <w:rPr>
          <w:rFonts w:ascii="Arial" w:hAnsi="Arial" w:cs="Arial"/>
        </w:rPr>
        <w:t>of</w:t>
      </w:r>
      <w:r w:rsidRPr="007517BD">
        <w:rPr>
          <w:rFonts w:ascii="Arial" w:hAnsi="Arial" w:cs="Arial"/>
        </w:rPr>
        <w:t xml:space="preserve"> the publication of any such notice or proposal;</w:t>
      </w:r>
      <w:r>
        <w:rPr>
          <w:rFonts w:ascii="Arial" w:hAnsi="Arial" w:cs="Arial"/>
        </w:rPr>
        <w:t xml:space="preserve"> and</w:t>
      </w:r>
    </w:p>
    <w:p w14:paraId="63EDB0BA" w14:textId="4103DCBE" w:rsidR="00596296" w:rsidRPr="00C96E4B" w:rsidRDefault="00596296" w:rsidP="00C96E4B">
      <w:pPr>
        <w:pStyle w:val="ListParagraph"/>
        <w:numPr>
          <w:ilvl w:val="0"/>
          <w:numId w:val="61"/>
        </w:numPr>
        <w:spacing w:before="120" w:after="60" w:line="264" w:lineRule="auto"/>
        <w:ind w:left="1899" w:hanging="510"/>
        <w:contextualSpacing w:val="0"/>
        <w:rPr>
          <w:rFonts w:ascii="Arial" w:hAnsi="Arial" w:cs="Arial"/>
        </w:rPr>
      </w:pPr>
      <w:r w:rsidRPr="007517BD">
        <w:rPr>
          <w:rFonts w:ascii="Arial" w:hAnsi="Arial" w:cs="Arial"/>
        </w:rPr>
        <w:t>send any such notice or proposal in hard copy form to any member or charity trustee who has not consented to receive communications in electronic form.</w:t>
      </w:r>
    </w:p>
    <w:p w14:paraId="63EDB0BB"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 xml:space="preserve">Keeping of </w:t>
      </w:r>
      <w:r>
        <w:rPr>
          <w:rFonts w:ascii="Arial" w:hAnsi="Arial" w:cs="Arial"/>
          <w:b/>
          <w:sz w:val="24"/>
          <w:szCs w:val="24"/>
        </w:rPr>
        <w:t>r</w:t>
      </w:r>
      <w:r w:rsidRPr="00D65DEB">
        <w:rPr>
          <w:rFonts w:ascii="Arial" w:hAnsi="Arial" w:cs="Arial"/>
          <w:b/>
          <w:sz w:val="24"/>
          <w:szCs w:val="24"/>
        </w:rPr>
        <w:t>egisters</w:t>
      </w:r>
    </w:p>
    <w:p w14:paraId="63EDB0BC"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The CIO must comply with its obligations under the General Regulations in relation to the keeping of, and provision of access to, registers of its members and charity trustees.</w:t>
      </w:r>
    </w:p>
    <w:p w14:paraId="63EDB0BD"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Minutes</w:t>
      </w:r>
    </w:p>
    <w:p w14:paraId="63EDB0BE" w14:textId="77777777" w:rsidR="00596296" w:rsidRPr="00757471" w:rsidRDefault="00596296" w:rsidP="00596296">
      <w:pPr>
        <w:spacing w:before="120" w:after="60" w:line="264" w:lineRule="auto"/>
        <w:ind w:firstLine="360"/>
        <w:rPr>
          <w:rFonts w:ascii="Arial" w:hAnsi="Arial" w:cs="Arial"/>
        </w:rPr>
      </w:pPr>
      <w:r w:rsidRPr="00757471">
        <w:rPr>
          <w:rFonts w:ascii="Arial" w:hAnsi="Arial" w:cs="Arial"/>
        </w:rPr>
        <w:t>The charity trustees must keep minutes of all:</w:t>
      </w:r>
    </w:p>
    <w:p w14:paraId="63EDB0BF" w14:textId="77777777" w:rsidR="00596296" w:rsidRPr="00757471" w:rsidRDefault="00596296" w:rsidP="00596296">
      <w:pPr>
        <w:pStyle w:val="ListParagraph"/>
        <w:numPr>
          <w:ilvl w:val="0"/>
          <w:numId w:val="2"/>
        </w:numPr>
        <w:tabs>
          <w:tab w:val="left" w:pos="851"/>
          <w:tab w:val="left" w:pos="1418"/>
        </w:tabs>
        <w:spacing w:before="120" w:after="60" w:line="264" w:lineRule="auto"/>
        <w:ind w:left="867" w:hanging="510"/>
        <w:contextualSpacing w:val="0"/>
        <w:rPr>
          <w:rFonts w:ascii="Arial" w:hAnsi="Arial" w:cs="Arial"/>
        </w:rPr>
      </w:pPr>
      <w:r>
        <w:rPr>
          <w:rFonts w:ascii="Arial" w:hAnsi="Arial" w:cs="Arial"/>
        </w:rPr>
        <w:t>allocations of functions and duties</w:t>
      </w:r>
      <w:r w:rsidRPr="00757471">
        <w:rPr>
          <w:rFonts w:ascii="Arial" w:hAnsi="Arial" w:cs="Arial"/>
        </w:rPr>
        <w:t xml:space="preserve"> made by the charity trustees;</w:t>
      </w:r>
    </w:p>
    <w:p w14:paraId="63EDB0C0" w14:textId="77777777" w:rsidR="00596296" w:rsidRPr="00757471" w:rsidRDefault="00596296" w:rsidP="00596296">
      <w:pPr>
        <w:pStyle w:val="ListParagraph"/>
        <w:numPr>
          <w:ilvl w:val="0"/>
          <w:numId w:val="2"/>
        </w:numPr>
        <w:tabs>
          <w:tab w:val="left" w:pos="1418"/>
        </w:tabs>
        <w:spacing w:before="120" w:after="60" w:line="264" w:lineRule="auto"/>
        <w:ind w:left="867" w:hanging="510"/>
        <w:contextualSpacing w:val="0"/>
        <w:rPr>
          <w:rFonts w:ascii="Arial" w:hAnsi="Arial" w:cs="Arial"/>
        </w:rPr>
      </w:pPr>
      <w:r w:rsidRPr="00757471">
        <w:rPr>
          <w:rFonts w:ascii="Arial" w:hAnsi="Arial" w:cs="Arial"/>
        </w:rPr>
        <w:t>proceedings at general meetings of the CIO</w:t>
      </w:r>
      <w:r>
        <w:rPr>
          <w:rFonts w:ascii="Arial" w:hAnsi="Arial" w:cs="Arial"/>
        </w:rPr>
        <w:t xml:space="preserve">, at </w:t>
      </w:r>
      <w:r w:rsidRPr="00757471">
        <w:rPr>
          <w:rFonts w:ascii="Arial" w:hAnsi="Arial" w:cs="Arial"/>
        </w:rPr>
        <w:t xml:space="preserve">meetings of the charity trustees and </w:t>
      </w:r>
      <w:r>
        <w:rPr>
          <w:rFonts w:ascii="Arial" w:hAnsi="Arial" w:cs="Arial"/>
        </w:rPr>
        <w:t xml:space="preserve">at meetings of the </w:t>
      </w:r>
      <w:r w:rsidRPr="00757471">
        <w:rPr>
          <w:rFonts w:ascii="Arial" w:hAnsi="Arial" w:cs="Arial"/>
        </w:rPr>
        <w:t>committees of charity trustees</w:t>
      </w:r>
      <w:r>
        <w:rPr>
          <w:rFonts w:ascii="Arial" w:hAnsi="Arial" w:cs="Arial"/>
        </w:rPr>
        <w:t>,</w:t>
      </w:r>
      <w:r w:rsidRPr="00757471">
        <w:rPr>
          <w:rFonts w:ascii="Arial" w:hAnsi="Arial" w:cs="Arial"/>
        </w:rPr>
        <w:t xml:space="preserve"> including:</w:t>
      </w:r>
    </w:p>
    <w:p w14:paraId="63EDB0C1" w14:textId="77777777" w:rsidR="00596296" w:rsidRPr="00757471" w:rsidRDefault="00596296" w:rsidP="00596296">
      <w:pPr>
        <w:pStyle w:val="ListParagraph"/>
        <w:numPr>
          <w:ilvl w:val="0"/>
          <w:numId w:val="34"/>
        </w:numPr>
        <w:spacing w:before="120" w:after="60" w:line="264" w:lineRule="auto"/>
        <w:ind w:left="1378" w:hanging="510"/>
        <w:contextualSpacing w:val="0"/>
        <w:rPr>
          <w:rFonts w:ascii="Arial" w:hAnsi="Arial" w:cs="Arial"/>
        </w:rPr>
      </w:pPr>
      <w:r w:rsidRPr="00757471">
        <w:rPr>
          <w:rFonts w:ascii="Arial" w:hAnsi="Arial" w:cs="Arial"/>
        </w:rPr>
        <w:t xml:space="preserve">the names of the </w:t>
      </w:r>
      <w:r>
        <w:rPr>
          <w:rFonts w:ascii="Arial" w:hAnsi="Arial" w:cs="Arial"/>
        </w:rPr>
        <w:t>individuals</w:t>
      </w:r>
      <w:r w:rsidRPr="00757471">
        <w:rPr>
          <w:rFonts w:ascii="Arial" w:hAnsi="Arial" w:cs="Arial"/>
        </w:rPr>
        <w:t xml:space="preserve"> present at the meeting;</w:t>
      </w:r>
    </w:p>
    <w:p w14:paraId="63EDB0C2" w14:textId="77777777" w:rsidR="00596296" w:rsidRPr="00757471" w:rsidRDefault="00596296" w:rsidP="00596296">
      <w:pPr>
        <w:pStyle w:val="ListParagraph"/>
        <w:numPr>
          <w:ilvl w:val="0"/>
          <w:numId w:val="34"/>
        </w:numPr>
        <w:spacing w:before="120" w:after="60" w:line="264" w:lineRule="auto"/>
        <w:ind w:left="1378" w:hanging="510"/>
        <w:contextualSpacing w:val="0"/>
        <w:rPr>
          <w:rFonts w:ascii="Arial" w:hAnsi="Arial" w:cs="Arial"/>
        </w:rPr>
      </w:pPr>
      <w:r w:rsidRPr="00757471">
        <w:rPr>
          <w:rFonts w:ascii="Arial" w:hAnsi="Arial" w:cs="Arial"/>
        </w:rPr>
        <w:t xml:space="preserve">the decisions made at the meetings; </w:t>
      </w:r>
    </w:p>
    <w:p w14:paraId="63EDB0C3" w14:textId="77777777" w:rsidR="00596296" w:rsidRDefault="00596296" w:rsidP="00596296">
      <w:pPr>
        <w:pStyle w:val="ListParagraph"/>
        <w:numPr>
          <w:ilvl w:val="0"/>
          <w:numId w:val="34"/>
        </w:numPr>
        <w:spacing w:before="120" w:after="60" w:line="264" w:lineRule="auto"/>
        <w:ind w:left="1378" w:hanging="510"/>
        <w:contextualSpacing w:val="0"/>
        <w:rPr>
          <w:rFonts w:ascii="Arial" w:hAnsi="Arial" w:cs="Arial"/>
        </w:rPr>
      </w:pPr>
      <w:r w:rsidRPr="00757471">
        <w:rPr>
          <w:rFonts w:ascii="Arial" w:hAnsi="Arial" w:cs="Arial"/>
        </w:rPr>
        <w:t>where appropriate</w:t>
      </w:r>
      <w:r>
        <w:rPr>
          <w:rFonts w:ascii="Arial" w:hAnsi="Arial" w:cs="Arial"/>
        </w:rPr>
        <w:t>,</w:t>
      </w:r>
      <w:r w:rsidRPr="00757471">
        <w:rPr>
          <w:rFonts w:ascii="Arial" w:hAnsi="Arial" w:cs="Arial"/>
        </w:rPr>
        <w:t xml:space="preserve"> the reasons for </w:t>
      </w:r>
      <w:r>
        <w:rPr>
          <w:rFonts w:ascii="Arial" w:hAnsi="Arial" w:cs="Arial"/>
        </w:rPr>
        <w:t xml:space="preserve">and any actions arising from </w:t>
      </w:r>
      <w:r w:rsidRPr="00757471">
        <w:rPr>
          <w:rFonts w:ascii="Arial" w:hAnsi="Arial" w:cs="Arial"/>
        </w:rPr>
        <w:t xml:space="preserve">the </w:t>
      </w:r>
      <w:r w:rsidR="005123D9" w:rsidRPr="00757471">
        <w:rPr>
          <w:rFonts w:ascii="Arial" w:hAnsi="Arial" w:cs="Arial"/>
        </w:rPr>
        <w:t>decisions;</w:t>
      </w:r>
      <w:r w:rsidR="005123D9">
        <w:rPr>
          <w:rFonts w:ascii="Arial" w:hAnsi="Arial" w:cs="Arial"/>
        </w:rPr>
        <w:t xml:space="preserve"> </w:t>
      </w:r>
      <w:r w:rsidR="005123D9" w:rsidRPr="00757471">
        <w:rPr>
          <w:rFonts w:ascii="Arial" w:hAnsi="Arial" w:cs="Arial"/>
        </w:rPr>
        <w:t>and</w:t>
      </w:r>
    </w:p>
    <w:p w14:paraId="63EDB0C4" w14:textId="77777777" w:rsidR="00596296" w:rsidRPr="00757471" w:rsidRDefault="00596296" w:rsidP="00596296">
      <w:pPr>
        <w:pStyle w:val="ListParagraph"/>
        <w:numPr>
          <w:ilvl w:val="0"/>
          <w:numId w:val="34"/>
        </w:numPr>
        <w:spacing w:before="120" w:after="60" w:line="264" w:lineRule="auto"/>
        <w:ind w:left="1378" w:hanging="510"/>
        <w:contextualSpacing w:val="0"/>
        <w:rPr>
          <w:rFonts w:ascii="Arial" w:hAnsi="Arial" w:cs="Arial"/>
        </w:rPr>
      </w:pPr>
      <w:r>
        <w:rPr>
          <w:rFonts w:ascii="Arial" w:hAnsi="Arial" w:cs="Arial"/>
        </w:rPr>
        <w:t>any other material details regarding the meeting;</w:t>
      </w:r>
    </w:p>
    <w:p w14:paraId="282A36B0" w14:textId="662DDFC2" w:rsidR="00D80928" w:rsidRPr="00D80928" w:rsidRDefault="00596296" w:rsidP="00D80928">
      <w:pPr>
        <w:pStyle w:val="ListParagraph"/>
        <w:numPr>
          <w:ilvl w:val="0"/>
          <w:numId w:val="2"/>
        </w:numPr>
        <w:spacing w:before="120" w:after="60" w:line="264" w:lineRule="auto"/>
        <w:ind w:left="867" w:hanging="510"/>
        <w:contextualSpacing w:val="0"/>
        <w:rPr>
          <w:rFonts w:ascii="Arial" w:hAnsi="Arial" w:cs="Arial"/>
        </w:rPr>
      </w:pPr>
      <w:r w:rsidRPr="00757471">
        <w:rPr>
          <w:rFonts w:ascii="Arial" w:hAnsi="Arial" w:cs="Arial"/>
        </w:rPr>
        <w:t>decisions made by the charity trustees otherwise than in meetings.</w:t>
      </w:r>
    </w:p>
    <w:p w14:paraId="63EDB0C7" w14:textId="3FC2ABEE" w:rsidR="00596296" w:rsidRPr="006B2584" w:rsidRDefault="00596296" w:rsidP="00CE282A">
      <w:pPr>
        <w:pStyle w:val="ListParagraph"/>
        <w:numPr>
          <w:ilvl w:val="0"/>
          <w:numId w:val="18"/>
        </w:numPr>
        <w:spacing w:after="0" w:line="240" w:lineRule="auto"/>
        <w:rPr>
          <w:rFonts w:ascii="Arial" w:hAnsi="Arial" w:cs="Arial"/>
          <w:b/>
          <w:sz w:val="24"/>
          <w:szCs w:val="24"/>
        </w:rPr>
      </w:pPr>
      <w:r w:rsidRPr="006B2584">
        <w:rPr>
          <w:rFonts w:ascii="Arial" w:hAnsi="Arial" w:cs="Arial"/>
          <w:b/>
          <w:sz w:val="24"/>
          <w:szCs w:val="24"/>
        </w:rPr>
        <w:t>Accounting records, accounts, annual reports and returns, register maintenance</w:t>
      </w:r>
    </w:p>
    <w:p w14:paraId="63EDB0C8"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sidRPr="004933A1">
        <w:rPr>
          <w:rFonts w:ascii="Arial" w:hAnsi="Arial" w:cs="Arial"/>
        </w:rPr>
        <w:t xml:space="preserve">The charity trustees must comply with </w:t>
      </w:r>
      <w:r>
        <w:rPr>
          <w:rFonts w:ascii="Arial" w:hAnsi="Arial" w:cs="Arial"/>
        </w:rPr>
        <w:t>their obligations under the Charities Act 2011</w:t>
      </w:r>
      <w:r w:rsidRPr="004933A1">
        <w:rPr>
          <w:rFonts w:ascii="Arial" w:hAnsi="Arial" w:cs="Arial"/>
        </w:rPr>
        <w:t xml:space="preserve"> with regard to the keeping of accounting records, to the preparation and scrutiny of statements of accounts, and to the preparation of annual reports and returns. </w:t>
      </w:r>
    </w:p>
    <w:p w14:paraId="63EDB0C9"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sidRPr="004933A1">
        <w:rPr>
          <w:rFonts w:ascii="Arial" w:hAnsi="Arial" w:cs="Arial"/>
        </w:rPr>
        <w:t>The statements of accounts, reports and returns must be sent to the Charity Commission within 10 months of the financial year end.</w:t>
      </w:r>
    </w:p>
    <w:p w14:paraId="63EDB0CA"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 xml:space="preserve">The </w:t>
      </w:r>
      <w:r w:rsidRPr="004933A1">
        <w:rPr>
          <w:rFonts w:ascii="Arial" w:hAnsi="Arial" w:cs="Arial"/>
        </w:rPr>
        <w:t xml:space="preserve">charity trustees must inform the </w:t>
      </w:r>
      <w:r>
        <w:rPr>
          <w:rFonts w:ascii="Arial" w:hAnsi="Arial" w:cs="Arial"/>
        </w:rPr>
        <w:t xml:space="preserve">Charity </w:t>
      </w:r>
      <w:r w:rsidRPr="004933A1">
        <w:rPr>
          <w:rFonts w:ascii="Arial" w:hAnsi="Arial" w:cs="Arial"/>
        </w:rPr>
        <w:t>Commission with</w:t>
      </w:r>
      <w:r>
        <w:rPr>
          <w:rFonts w:ascii="Arial" w:hAnsi="Arial" w:cs="Arial"/>
        </w:rPr>
        <w:t>in</w:t>
      </w:r>
      <w:r w:rsidRPr="004933A1">
        <w:rPr>
          <w:rFonts w:ascii="Arial" w:hAnsi="Arial" w:cs="Arial"/>
        </w:rPr>
        <w:t xml:space="preserve"> 28 days of any change </w:t>
      </w:r>
      <w:r>
        <w:rPr>
          <w:rFonts w:ascii="Arial" w:hAnsi="Arial" w:cs="Arial"/>
        </w:rPr>
        <w:t>in</w:t>
      </w:r>
      <w:r w:rsidRPr="004933A1">
        <w:rPr>
          <w:rFonts w:ascii="Arial" w:hAnsi="Arial" w:cs="Arial"/>
        </w:rPr>
        <w:t xml:space="preserve"> the particulars of the CIO entered on the Central Register of Charities.</w:t>
      </w:r>
    </w:p>
    <w:p w14:paraId="63EDB0CB" w14:textId="77777777" w:rsidR="00596296" w:rsidRPr="0011543A"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 xml:space="preserve">An </w:t>
      </w:r>
      <w:proofErr w:type="gramStart"/>
      <w:r>
        <w:rPr>
          <w:rFonts w:ascii="Arial" w:hAnsi="Arial" w:cs="Arial"/>
        </w:rPr>
        <w:t>up to date</w:t>
      </w:r>
      <w:proofErr w:type="gramEnd"/>
      <w:r>
        <w:rPr>
          <w:rFonts w:ascii="Arial" w:hAnsi="Arial" w:cs="Arial"/>
        </w:rPr>
        <w:t xml:space="preserve"> written statement of accounts shall normally be presented a</w:t>
      </w:r>
      <w:r w:rsidRPr="0011543A">
        <w:rPr>
          <w:rFonts w:ascii="Arial" w:hAnsi="Arial" w:cs="Arial"/>
        </w:rPr>
        <w:t>t each meeting of the charity trustees.</w:t>
      </w:r>
    </w:p>
    <w:p w14:paraId="63EDB0CC"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 xml:space="preserve">All accounting records relating to the CIO shall be available for inspection by any charity trustee at any reasonable time during normal office hours and may be available for inspection by members of the CIO </w:t>
      </w:r>
      <w:r w:rsidRPr="00950675">
        <w:rPr>
          <w:rFonts w:ascii="Arial" w:hAnsi="Arial" w:cs="Arial"/>
        </w:rPr>
        <w:t>at the discretion of the charity trustees</w:t>
      </w:r>
      <w:r>
        <w:rPr>
          <w:rFonts w:ascii="Arial" w:hAnsi="Arial" w:cs="Arial"/>
        </w:rPr>
        <w:t>.</w:t>
      </w:r>
    </w:p>
    <w:p w14:paraId="63EDB0CD"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The CIO may open one or more bank accounts. All bank accounts will be in the name of the CIO.</w:t>
      </w:r>
    </w:p>
    <w:p w14:paraId="63EDB0CE"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 xml:space="preserve">Payment of money from these accounts shall normally be authorised by two designated persons, one of whom shall be </w:t>
      </w:r>
      <w:r w:rsidRPr="00695C87">
        <w:rPr>
          <w:rFonts w:ascii="Arial" w:hAnsi="Arial" w:cs="Arial"/>
        </w:rPr>
        <w:t>a charity trustee</w:t>
      </w:r>
      <w:r>
        <w:rPr>
          <w:rFonts w:ascii="Arial" w:hAnsi="Arial" w:cs="Arial"/>
        </w:rPr>
        <w:t xml:space="preserve">. Where the CIO is not subject to any conditions </w:t>
      </w:r>
      <w:r>
        <w:rPr>
          <w:rFonts w:ascii="Arial" w:hAnsi="Arial" w:cs="Arial"/>
        </w:rPr>
        <w:lastRenderedPageBreak/>
        <w:t xml:space="preserve">of a grant which requires two signatories, the charity trustees may decide to allow payment for small amounts set by the charity trustees to be authorised by a single signatory. </w:t>
      </w:r>
    </w:p>
    <w:p w14:paraId="63EDB0CF" w14:textId="77777777" w:rsidR="00596296" w:rsidRDefault="00596296" w:rsidP="00596296">
      <w:pPr>
        <w:pStyle w:val="ListParagraph"/>
        <w:numPr>
          <w:ilvl w:val="0"/>
          <w:numId w:val="35"/>
        </w:numPr>
        <w:spacing w:before="120" w:after="60" w:line="264" w:lineRule="auto"/>
        <w:ind w:left="867" w:hanging="510"/>
        <w:contextualSpacing w:val="0"/>
        <w:rPr>
          <w:rFonts w:ascii="Arial" w:hAnsi="Arial" w:cs="Arial"/>
        </w:rPr>
      </w:pPr>
      <w:r>
        <w:rPr>
          <w:rFonts w:ascii="Arial" w:hAnsi="Arial" w:cs="Arial"/>
        </w:rPr>
        <w:t>The charity trustees shall set aside income as a reserve against future expenditure in accordance with a written reserves policy.</w:t>
      </w:r>
    </w:p>
    <w:p w14:paraId="63EDB0D0"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Rules</w:t>
      </w:r>
    </w:p>
    <w:p w14:paraId="63EDB0D1"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The charity trustees may make such reasonable and proper rules or by</w:t>
      </w:r>
      <w:r>
        <w:rPr>
          <w:rFonts w:ascii="Arial" w:hAnsi="Arial" w:cs="Arial"/>
        </w:rPr>
        <w:t>e</w:t>
      </w:r>
      <w:r w:rsidRPr="004933A1">
        <w:rPr>
          <w:rFonts w:ascii="Arial" w:hAnsi="Arial" w:cs="Arial"/>
        </w:rPr>
        <w:t xml:space="preserve"> laws as they deem necessary or </w:t>
      </w:r>
      <w:r>
        <w:rPr>
          <w:rFonts w:ascii="Arial" w:hAnsi="Arial" w:cs="Arial"/>
        </w:rPr>
        <w:t>useful</w:t>
      </w:r>
      <w:r w:rsidRPr="004933A1">
        <w:rPr>
          <w:rFonts w:ascii="Arial" w:hAnsi="Arial" w:cs="Arial"/>
        </w:rPr>
        <w:t xml:space="preserve"> for the proper conduct and management of the CIO, but such </w:t>
      </w:r>
      <w:r>
        <w:rPr>
          <w:rFonts w:ascii="Arial" w:hAnsi="Arial" w:cs="Arial"/>
        </w:rPr>
        <w:t>rules</w:t>
      </w:r>
      <w:r w:rsidRPr="004933A1">
        <w:rPr>
          <w:rFonts w:ascii="Arial" w:hAnsi="Arial" w:cs="Arial"/>
        </w:rPr>
        <w:t xml:space="preserve"> or bye laws must not be inconsistent with any provision of this constitution. Copies of any rules or bye laws currently in force must be made available </w:t>
      </w:r>
      <w:r w:rsidR="005123D9" w:rsidRPr="004933A1">
        <w:rPr>
          <w:rFonts w:ascii="Arial" w:hAnsi="Arial" w:cs="Arial"/>
        </w:rPr>
        <w:t>to</w:t>
      </w:r>
      <w:r w:rsidR="005123D9">
        <w:rPr>
          <w:rFonts w:ascii="Arial" w:hAnsi="Arial" w:cs="Arial"/>
        </w:rPr>
        <w:t xml:space="preserve"> </w:t>
      </w:r>
      <w:r w:rsidR="005123D9" w:rsidRPr="007517BD">
        <w:rPr>
          <w:rFonts w:ascii="Arial" w:hAnsi="Arial" w:cs="Arial"/>
        </w:rPr>
        <w:t>all</w:t>
      </w:r>
      <w:r w:rsidRPr="007517BD">
        <w:rPr>
          <w:rFonts w:ascii="Arial" w:hAnsi="Arial" w:cs="Arial"/>
        </w:rPr>
        <w:t xml:space="preserve"> charity trustees and</w:t>
      </w:r>
      <w:r>
        <w:rPr>
          <w:rFonts w:ascii="Arial" w:hAnsi="Arial" w:cs="Arial"/>
        </w:rPr>
        <w:t xml:space="preserve"> to</w:t>
      </w:r>
      <w:r w:rsidRPr="004933A1">
        <w:rPr>
          <w:rFonts w:ascii="Arial" w:hAnsi="Arial" w:cs="Arial"/>
        </w:rPr>
        <w:t xml:space="preserve"> any member of the CIO on request.</w:t>
      </w:r>
    </w:p>
    <w:p w14:paraId="63EDB0D2"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Disputes</w:t>
      </w:r>
    </w:p>
    <w:p w14:paraId="63EDB0D3" w14:textId="77777777" w:rsidR="00596296" w:rsidRPr="004933A1" w:rsidRDefault="00596296" w:rsidP="00596296">
      <w:pPr>
        <w:spacing w:before="120" w:after="60" w:line="264" w:lineRule="auto"/>
        <w:ind w:left="360"/>
        <w:rPr>
          <w:rFonts w:ascii="Arial" w:hAnsi="Arial" w:cs="Arial"/>
        </w:rPr>
      </w:pPr>
      <w:r w:rsidRPr="004933A1">
        <w:rPr>
          <w:rFonts w:ascii="Arial" w:hAnsi="Arial" w:cs="Arial"/>
        </w:rPr>
        <w:t xml:space="preserve">If a dispute arises between members </w:t>
      </w:r>
      <w:r>
        <w:rPr>
          <w:rFonts w:ascii="Arial" w:hAnsi="Arial" w:cs="Arial"/>
        </w:rPr>
        <w:t>or charity trustees</w:t>
      </w:r>
      <w:r w:rsidRPr="004933A1">
        <w:rPr>
          <w:rFonts w:ascii="Arial" w:hAnsi="Arial" w:cs="Arial"/>
        </w:rPr>
        <w:t xml:space="preserve"> of the CIO about the validity or propriety of anything done by the members</w:t>
      </w:r>
      <w:r>
        <w:rPr>
          <w:rFonts w:ascii="Arial" w:hAnsi="Arial" w:cs="Arial"/>
        </w:rPr>
        <w:t xml:space="preserve"> or charity trustees</w:t>
      </w:r>
      <w:r w:rsidRPr="004933A1">
        <w:rPr>
          <w:rFonts w:ascii="Arial" w:hAnsi="Arial" w:cs="Arial"/>
        </w:rPr>
        <w:t xml:space="preserve"> under this constitution, and the dispute cannot be resolved by agreement, the parties to the dispute must first try in good faith to settle </w:t>
      </w:r>
      <w:r>
        <w:rPr>
          <w:rFonts w:ascii="Arial" w:hAnsi="Arial" w:cs="Arial"/>
        </w:rPr>
        <w:t>the</w:t>
      </w:r>
      <w:r w:rsidRPr="004933A1">
        <w:rPr>
          <w:rFonts w:ascii="Arial" w:hAnsi="Arial" w:cs="Arial"/>
        </w:rPr>
        <w:t xml:space="preserve"> dispute by mediation before resorting to litigation.</w:t>
      </w:r>
    </w:p>
    <w:p w14:paraId="63EDB0D4"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Amendment of constitution</w:t>
      </w:r>
    </w:p>
    <w:p w14:paraId="63EDB0D5" w14:textId="77777777" w:rsidR="00596296" w:rsidRDefault="00596296" w:rsidP="00596296">
      <w:pPr>
        <w:spacing w:before="120" w:after="60" w:line="264" w:lineRule="auto"/>
        <w:ind w:left="357" w:firstLine="3"/>
        <w:rPr>
          <w:rFonts w:ascii="Arial" w:hAnsi="Arial" w:cs="Arial"/>
        </w:rPr>
      </w:pPr>
      <w:r>
        <w:rPr>
          <w:rFonts w:ascii="Arial" w:hAnsi="Arial" w:cs="Arial"/>
        </w:rPr>
        <w:t>In accordance with sections 224 to 227of the Charities Act 2011</w:t>
      </w:r>
      <w:r w:rsidRPr="004933A1">
        <w:rPr>
          <w:rFonts w:ascii="Arial" w:hAnsi="Arial" w:cs="Arial"/>
        </w:rPr>
        <w:t>:</w:t>
      </w:r>
    </w:p>
    <w:p w14:paraId="63EDB0D6" w14:textId="77777777" w:rsidR="00596296" w:rsidRPr="004933A1" w:rsidRDefault="00596296" w:rsidP="00596296">
      <w:pPr>
        <w:pStyle w:val="ListParagraph"/>
        <w:numPr>
          <w:ilvl w:val="0"/>
          <w:numId w:val="36"/>
        </w:numPr>
        <w:spacing w:before="120" w:after="60" w:line="264" w:lineRule="auto"/>
        <w:ind w:left="867" w:hanging="510"/>
        <w:contextualSpacing w:val="0"/>
        <w:rPr>
          <w:rFonts w:ascii="Arial" w:hAnsi="Arial" w:cs="Arial"/>
        </w:rPr>
      </w:pPr>
      <w:r w:rsidRPr="004933A1">
        <w:rPr>
          <w:rFonts w:ascii="Arial" w:hAnsi="Arial" w:cs="Arial"/>
        </w:rPr>
        <w:t>This constitution can only be amended:</w:t>
      </w:r>
    </w:p>
    <w:p w14:paraId="63EDB0D7" w14:textId="77777777" w:rsidR="00596296" w:rsidRPr="007B4D59" w:rsidRDefault="00596296" w:rsidP="00596296">
      <w:pPr>
        <w:pStyle w:val="ListParagraph"/>
        <w:numPr>
          <w:ilvl w:val="0"/>
          <w:numId w:val="37"/>
        </w:numPr>
        <w:spacing w:before="120" w:after="60" w:line="264" w:lineRule="auto"/>
        <w:ind w:left="1378" w:hanging="510"/>
        <w:contextualSpacing w:val="0"/>
        <w:rPr>
          <w:rFonts w:ascii="Arial" w:hAnsi="Arial" w:cs="Arial"/>
        </w:rPr>
      </w:pPr>
      <w:r w:rsidRPr="007B4D59">
        <w:rPr>
          <w:rFonts w:ascii="Arial" w:hAnsi="Arial" w:cs="Arial"/>
        </w:rPr>
        <w:t>by resolution agreed in writing by all members of the CIO; or</w:t>
      </w:r>
    </w:p>
    <w:p w14:paraId="63EDB0D8" w14:textId="77777777" w:rsidR="00596296" w:rsidRPr="007B4D59" w:rsidRDefault="00596296" w:rsidP="00596296">
      <w:pPr>
        <w:pStyle w:val="ListParagraph"/>
        <w:numPr>
          <w:ilvl w:val="0"/>
          <w:numId w:val="37"/>
        </w:numPr>
        <w:spacing w:before="120" w:after="60" w:line="264" w:lineRule="auto"/>
        <w:ind w:left="1378" w:hanging="510"/>
        <w:contextualSpacing w:val="0"/>
        <w:rPr>
          <w:rFonts w:ascii="Arial" w:hAnsi="Arial" w:cs="Arial"/>
        </w:rPr>
      </w:pPr>
      <w:r w:rsidRPr="007B4D59">
        <w:rPr>
          <w:rFonts w:ascii="Arial" w:hAnsi="Arial" w:cs="Arial"/>
        </w:rPr>
        <w:t xml:space="preserve">by resolution passed by a 75% majority of votes cast </w:t>
      </w:r>
      <w:r>
        <w:rPr>
          <w:rFonts w:ascii="Arial" w:hAnsi="Arial" w:cs="Arial"/>
        </w:rPr>
        <w:t xml:space="preserve">at </w:t>
      </w:r>
      <w:r w:rsidRPr="007B4D59">
        <w:rPr>
          <w:rFonts w:ascii="Arial" w:hAnsi="Arial" w:cs="Arial"/>
        </w:rPr>
        <w:t>a general meeting of the members of the CIO.</w:t>
      </w:r>
    </w:p>
    <w:p w14:paraId="63EDB0D9" w14:textId="77777777" w:rsidR="00596296" w:rsidRDefault="00596296" w:rsidP="00596296">
      <w:pPr>
        <w:pStyle w:val="ListParagraph"/>
        <w:numPr>
          <w:ilvl w:val="0"/>
          <w:numId w:val="36"/>
        </w:numPr>
        <w:tabs>
          <w:tab w:val="left" w:pos="1418"/>
        </w:tabs>
        <w:spacing w:before="120" w:after="60" w:line="264" w:lineRule="auto"/>
        <w:ind w:left="867" w:hanging="510"/>
        <w:contextualSpacing w:val="0"/>
        <w:rPr>
          <w:rFonts w:ascii="Arial" w:hAnsi="Arial" w:cs="Arial"/>
        </w:rPr>
      </w:pPr>
      <w:r>
        <w:rPr>
          <w:rFonts w:ascii="Arial" w:hAnsi="Arial" w:cs="Arial"/>
        </w:rPr>
        <w:t xml:space="preserve">No amendments may be made to this constitution without the prior written consent of the Pre-school Learning Alliance. </w:t>
      </w:r>
    </w:p>
    <w:p w14:paraId="63EDB0DA" w14:textId="1F8EC865" w:rsidR="00596296" w:rsidRPr="007B4D59" w:rsidRDefault="00596296" w:rsidP="00596296">
      <w:pPr>
        <w:pStyle w:val="ListParagraph"/>
        <w:numPr>
          <w:ilvl w:val="0"/>
          <w:numId w:val="36"/>
        </w:numPr>
        <w:tabs>
          <w:tab w:val="left" w:pos="1418"/>
        </w:tabs>
        <w:spacing w:before="120" w:after="60" w:line="264" w:lineRule="auto"/>
        <w:ind w:left="867" w:hanging="510"/>
        <w:contextualSpacing w:val="0"/>
        <w:rPr>
          <w:rFonts w:ascii="Arial" w:hAnsi="Arial" w:cs="Arial"/>
        </w:rPr>
      </w:pPr>
      <w:r w:rsidRPr="007B4D59">
        <w:rPr>
          <w:rFonts w:ascii="Arial" w:hAnsi="Arial" w:cs="Arial"/>
        </w:rPr>
        <w:t xml:space="preserve">Any alteration of clause 3 </w:t>
      </w:r>
      <w:r w:rsidR="00BC22A5" w:rsidRPr="00BC22A5">
        <w:rPr>
          <w:rFonts w:ascii="Arial" w:hAnsi="Arial" w:cs="Arial"/>
        </w:rPr>
        <w:t xml:space="preserve">the CIO’s </w:t>
      </w:r>
      <w:r w:rsidR="004010AC">
        <w:rPr>
          <w:rFonts w:ascii="Arial" w:hAnsi="Arial" w:cs="Arial"/>
        </w:rPr>
        <w:t>(</w:t>
      </w:r>
      <w:r w:rsidR="00BC22A5" w:rsidRPr="00BC22A5">
        <w:rPr>
          <w:rFonts w:ascii="Arial" w:hAnsi="Arial" w:cs="Arial"/>
        </w:rPr>
        <w:t>objects</w:t>
      </w:r>
      <w:r w:rsidR="004010AC">
        <w:rPr>
          <w:rFonts w:ascii="Arial" w:hAnsi="Arial" w:cs="Arial"/>
        </w:rPr>
        <w:t>)</w:t>
      </w:r>
      <w:r w:rsidR="00BC22A5" w:rsidRPr="00BC22A5">
        <w:rPr>
          <w:rFonts w:ascii="Arial" w:hAnsi="Arial" w:cs="Arial"/>
        </w:rPr>
        <w:t xml:space="preserve">, of any provision of the CIO’s constitution directing the application of property on its dissolution or any provision of the CIO’s constitution </w:t>
      </w:r>
      <w:r>
        <w:rPr>
          <w:rFonts w:ascii="Arial" w:hAnsi="Arial" w:cs="Arial"/>
        </w:rPr>
        <w:t xml:space="preserve">that </w:t>
      </w:r>
      <w:r w:rsidRPr="007B4D59">
        <w:rPr>
          <w:rFonts w:ascii="Arial" w:hAnsi="Arial" w:cs="Arial"/>
        </w:rPr>
        <w:t>would provide authorisation for any benefit to be obtained by charity trustees or members of the CIO or persons connected with them, requires the pr</w:t>
      </w:r>
      <w:r>
        <w:rPr>
          <w:rFonts w:ascii="Arial" w:hAnsi="Arial" w:cs="Arial"/>
        </w:rPr>
        <w:t>io</w:t>
      </w:r>
      <w:r w:rsidRPr="007B4D59">
        <w:rPr>
          <w:rFonts w:ascii="Arial" w:hAnsi="Arial" w:cs="Arial"/>
        </w:rPr>
        <w:t>r written consent of the Charity Commission.</w:t>
      </w:r>
    </w:p>
    <w:p w14:paraId="63EDB0DB" w14:textId="77777777" w:rsidR="00596296" w:rsidRPr="007B4D59" w:rsidRDefault="00596296" w:rsidP="00596296">
      <w:pPr>
        <w:pStyle w:val="ListParagraph"/>
        <w:numPr>
          <w:ilvl w:val="0"/>
          <w:numId w:val="36"/>
        </w:numPr>
        <w:spacing w:before="120" w:after="60" w:line="264" w:lineRule="auto"/>
        <w:ind w:left="867" w:hanging="510"/>
        <w:contextualSpacing w:val="0"/>
        <w:rPr>
          <w:rFonts w:ascii="Arial" w:hAnsi="Arial" w:cs="Arial"/>
        </w:rPr>
      </w:pPr>
      <w:r w:rsidRPr="007B4D59">
        <w:rPr>
          <w:rFonts w:ascii="Arial" w:hAnsi="Arial" w:cs="Arial"/>
        </w:rPr>
        <w:t>No amendment</w:t>
      </w:r>
      <w:r>
        <w:rPr>
          <w:rFonts w:ascii="Arial" w:hAnsi="Arial" w:cs="Arial"/>
        </w:rPr>
        <w:t xml:space="preserve"> that would have the effect of making the charity cease to be a charity by law or</w:t>
      </w:r>
      <w:r w:rsidRPr="007B4D59">
        <w:rPr>
          <w:rFonts w:ascii="Arial" w:hAnsi="Arial" w:cs="Arial"/>
        </w:rPr>
        <w:t xml:space="preserve"> that is inconsistent with the provisions of the </w:t>
      </w:r>
      <w:r w:rsidRPr="00872BE5">
        <w:rPr>
          <w:rFonts w:ascii="Arial" w:hAnsi="Arial" w:cs="Arial"/>
        </w:rPr>
        <w:t xml:space="preserve">Charities Act </w:t>
      </w:r>
      <w:proofErr w:type="gramStart"/>
      <w:r>
        <w:rPr>
          <w:rFonts w:ascii="Arial" w:hAnsi="Arial" w:cs="Arial"/>
        </w:rPr>
        <w:t>2011</w:t>
      </w:r>
      <w:proofErr w:type="gramEnd"/>
      <w:r w:rsidRPr="007B4D59">
        <w:rPr>
          <w:rFonts w:ascii="Arial" w:hAnsi="Arial" w:cs="Arial"/>
        </w:rPr>
        <w:t xml:space="preserve"> or the Gener</w:t>
      </w:r>
      <w:r>
        <w:rPr>
          <w:rFonts w:ascii="Arial" w:hAnsi="Arial" w:cs="Arial"/>
        </w:rPr>
        <w:t>al Regulations shall be valid.</w:t>
      </w:r>
    </w:p>
    <w:p w14:paraId="63EDB0DC" w14:textId="3C1A6088" w:rsidR="00596296" w:rsidRDefault="00596296" w:rsidP="00596296">
      <w:pPr>
        <w:pStyle w:val="ListParagraph"/>
        <w:numPr>
          <w:ilvl w:val="0"/>
          <w:numId w:val="36"/>
        </w:numPr>
        <w:spacing w:before="120" w:after="60" w:line="264" w:lineRule="auto"/>
        <w:ind w:left="867" w:hanging="510"/>
        <w:contextualSpacing w:val="0"/>
        <w:rPr>
          <w:rFonts w:ascii="Arial" w:hAnsi="Arial" w:cs="Arial"/>
        </w:rPr>
      </w:pPr>
      <w:r w:rsidRPr="007B4D59">
        <w:rPr>
          <w:rFonts w:ascii="Arial" w:hAnsi="Arial" w:cs="Arial"/>
        </w:rPr>
        <w:t xml:space="preserve">A copy of any resolution altering the constitution, together with a copy of </w:t>
      </w:r>
      <w:r>
        <w:rPr>
          <w:rFonts w:ascii="Arial" w:hAnsi="Arial" w:cs="Arial"/>
        </w:rPr>
        <w:t>the CIO</w:t>
      </w:r>
      <w:r w:rsidRPr="007B4D59">
        <w:rPr>
          <w:rFonts w:ascii="Arial" w:hAnsi="Arial" w:cs="Arial"/>
        </w:rPr>
        <w:t xml:space="preserve">’s constitution as amended, must be sent to the </w:t>
      </w:r>
      <w:r>
        <w:rPr>
          <w:rFonts w:ascii="Arial" w:hAnsi="Arial" w:cs="Arial"/>
        </w:rPr>
        <w:t xml:space="preserve">Charity </w:t>
      </w:r>
      <w:r w:rsidRPr="007B4D59">
        <w:rPr>
          <w:rFonts w:ascii="Arial" w:hAnsi="Arial" w:cs="Arial"/>
        </w:rPr>
        <w:t xml:space="preserve">Commission within 15 days </w:t>
      </w:r>
      <w:r>
        <w:rPr>
          <w:rFonts w:ascii="Arial" w:hAnsi="Arial" w:cs="Arial"/>
        </w:rPr>
        <w:t>of</w:t>
      </w:r>
      <w:r w:rsidRPr="007B4D59">
        <w:rPr>
          <w:rFonts w:ascii="Arial" w:hAnsi="Arial" w:cs="Arial"/>
        </w:rPr>
        <w:t xml:space="preserve"> the date on which the resolution is passed.</w:t>
      </w:r>
    </w:p>
    <w:p w14:paraId="309767D3" w14:textId="77777777" w:rsidR="00D80928" w:rsidRDefault="00D80928" w:rsidP="00D80928">
      <w:pPr>
        <w:pStyle w:val="ListParagraph"/>
        <w:spacing w:before="120" w:after="60" w:line="264" w:lineRule="auto"/>
        <w:ind w:left="867"/>
        <w:contextualSpacing w:val="0"/>
        <w:rPr>
          <w:rFonts w:ascii="Arial" w:hAnsi="Arial" w:cs="Arial"/>
        </w:rPr>
      </w:pPr>
    </w:p>
    <w:p w14:paraId="58B4E4F5" w14:textId="77777777" w:rsidR="00D80928" w:rsidRPr="007B4D59" w:rsidRDefault="00D80928" w:rsidP="00D80928">
      <w:pPr>
        <w:pStyle w:val="ListParagraph"/>
        <w:spacing w:before="120" w:after="60" w:line="264" w:lineRule="auto"/>
        <w:ind w:left="867"/>
        <w:contextualSpacing w:val="0"/>
        <w:rPr>
          <w:rFonts w:ascii="Arial" w:hAnsi="Arial" w:cs="Arial"/>
        </w:rPr>
      </w:pPr>
    </w:p>
    <w:p w14:paraId="63EDB0DD" w14:textId="77777777" w:rsidR="00596296" w:rsidRPr="00D65DEB" w:rsidRDefault="00596296" w:rsidP="00596296">
      <w:pPr>
        <w:pStyle w:val="ListParagraph"/>
        <w:numPr>
          <w:ilvl w:val="0"/>
          <w:numId w:val="18"/>
        </w:numPr>
        <w:spacing w:before="120" w:after="60" w:line="264" w:lineRule="auto"/>
        <w:ind w:left="357" w:hanging="357"/>
        <w:contextualSpacing w:val="0"/>
        <w:rPr>
          <w:rFonts w:ascii="Arial" w:hAnsi="Arial" w:cs="Arial"/>
          <w:b/>
          <w:sz w:val="24"/>
          <w:szCs w:val="24"/>
        </w:rPr>
      </w:pPr>
      <w:r w:rsidRPr="00D65DEB">
        <w:rPr>
          <w:rFonts w:ascii="Arial" w:hAnsi="Arial" w:cs="Arial"/>
          <w:b/>
          <w:sz w:val="24"/>
          <w:szCs w:val="24"/>
        </w:rPr>
        <w:t>Voluntary winding up or dissolution</w:t>
      </w:r>
    </w:p>
    <w:p w14:paraId="63EDB0DE" w14:textId="77777777" w:rsidR="00596296" w:rsidRPr="007B4D59" w:rsidRDefault="00596296" w:rsidP="00596296">
      <w:pPr>
        <w:pStyle w:val="ListParagraph"/>
        <w:numPr>
          <w:ilvl w:val="0"/>
          <w:numId w:val="38"/>
        </w:numPr>
        <w:spacing w:before="120" w:after="60" w:line="264" w:lineRule="auto"/>
        <w:ind w:left="867" w:hanging="510"/>
        <w:contextualSpacing w:val="0"/>
        <w:rPr>
          <w:rFonts w:ascii="Arial" w:hAnsi="Arial" w:cs="Arial"/>
        </w:rPr>
      </w:pPr>
      <w:r w:rsidRPr="007B4D59">
        <w:rPr>
          <w:rFonts w:ascii="Arial" w:hAnsi="Arial" w:cs="Arial"/>
        </w:rPr>
        <w:t>As provided by the Dissolution Regulations, the CIO may be dissolved by resolution of its members. Any decision by the members to wind up or dissolve the CIO can only be made</w:t>
      </w:r>
      <w:r>
        <w:rPr>
          <w:rFonts w:ascii="Arial" w:hAnsi="Arial" w:cs="Arial"/>
        </w:rPr>
        <w:t>:</w:t>
      </w:r>
    </w:p>
    <w:p w14:paraId="63EDB0DF" w14:textId="77777777" w:rsidR="00596296" w:rsidRPr="007B4D59" w:rsidRDefault="00596296" w:rsidP="00596296">
      <w:pPr>
        <w:pStyle w:val="ListParagraph"/>
        <w:numPr>
          <w:ilvl w:val="0"/>
          <w:numId w:val="39"/>
        </w:numPr>
        <w:spacing w:before="120" w:after="60" w:line="264" w:lineRule="auto"/>
        <w:ind w:left="1378" w:hanging="510"/>
        <w:contextualSpacing w:val="0"/>
        <w:rPr>
          <w:rFonts w:ascii="Arial" w:hAnsi="Arial" w:cs="Arial"/>
        </w:rPr>
      </w:pPr>
      <w:r w:rsidRPr="007B4D59">
        <w:rPr>
          <w:rFonts w:ascii="Arial" w:hAnsi="Arial" w:cs="Arial"/>
        </w:rPr>
        <w:t xml:space="preserve">at a general meeting of the members of the CIO called in accordance with clause </w:t>
      </w:r>
      <w:r w:rsidRPr="00E65E40">
        <w:rPr>
          <w:rFonts w:ascii="Arial" w:hAnsi="Arial" w:cs="Arial"/>
        </w:rPr>
        <w:t>11</w:t>
      </w:r>
      <w:r w:rsidRPr="007B4D59">
        <w:rPr>
          <w:rFonts w:ascii="Arial" w:hAnsi="Arial" w:cs="Arial"/>
        </w:rPr>
        <w:t xml:space="preserve"> (</w:t>
      </w:r>
      <w:r>
        <w:rPr>
          <w:rFonts w:ascii="Arial" w:hAnsi="Arial" w:cs="Arial"/>
        </w:rPr>
        <w:t>General m</w:t>
      </w:r>
      <w:r w:rsidRPr="007B4D59">
        <w:rPr>
          <w:rFonts w:ascii="Arial" w:hAnsi="Arial" w:cs="Arial"/>
        </w:rPr>
        <w:t xml:space="preserve">eetings of </w:t>
      </w:r>
      <w:r>
        <w:rPr>
          <w:rFonts w:ascii="Arial" w:hAnsi="Arial" w:cs="Arial"/>
        </w:rPr>
        <w:t>m</w:t>
      </w:r>
      <w:r w:rsidRPr="007B4D59">
        <w:rPr>
          <w:rFonts w:ascii="Arial" w:hAnsi="Arial" w:cs="Arial"/>
        </w:rPr>
        <w:t>embers), of which not less than 14 days’ notice has been given to those eligible to attend and vote:</w:t>
      </w:r>
    </w:p>
    <w:p w14:paraId="63EDB0E0" w14:textId="77777777" w:rsidR="00596296" w:rsidRPr="007B4D59" w:rsidRDefault="00596296" w:rsidP="00596296">
      <w:pPr>
        <w:pStyle w:val="ListParagraph"/>
        <w:numPr>
          <w:ilvl w:val="1"/>
          <w:numId w:val="54"/>
        </w:numPr>
        <w:spacing w:before="120" w:after="60" w:line="264" w:lineRule="auto"/>
        <w:ind w:left="1899" w:hanging="510"/>
        <w:contextualSpacing w:val="0"/>
        <w:rPr>
          <w:rFonts w:ascii="Arial" w:hAnsi="Arial" w:cs="Arial"/>
        </w:rPr>
      </w:pPr>
      <w:r w:rsidRPr="007B4D59">
        <w:rPr>
          <w:rFonts w:ascii="Arial" w:hAnsi="Arial" w:cs="Arial"/>
        </w:rPr>
        <w:t>by a resolution passed by a 75% majority of those voting</w:t>
      </w:r>
      <w:r>
        <w:rPr>
          <w:rFonts w:ascii="Arial" w:hAnsi="Arial" w:cs="Arial"/>
        </w:rPr>
        <w:t>;</w:t>
      </w:r>
      <w:r w:rsidRPr="007B4D59">
        <w:rPr>
          <w:rFonts w:ascii="Arial" w:hAnsi="Arial" w:cs="Arial"/>
        </w:rPr>
        <w:t xml:space="preserve"> or</w:t>
      </w:r>
    </w:p>
    <w:p w14:paraId="63EDB0E1" w14:textId="77777777" w:rsidR="00596296" w:rsidRPr="007B4D59" w:rsidRDefault="00596296" w:rsidP="00596296">
      <w:pPr>
        <w:pStyle w:val="ListParagraph"/>
        <w:numPr>
          <w:ilvl w:val="1"/>
          <w:numId w:val="54"/>
        </w:numPr>
        <w:spacing w:before="120" w:after="60" w:line="264" w:lineRule="auto"/>
        <w:ind w:left="1899" w:hanging="510"/>
        <w:contextualSpacing w:val="0"/>
        <w:rPr>
          <w:rFonts w:ascii="Arial" w:hAnsi="Arial" w:cs="Arial"/>
        </w:rPr>
      </w:pPr>
      <w:r w:rsidRPr="007B4D59">
        <w:rPr>
          <w:rFonts w:ascii="Arial" w:hAnsi="Arial" w:cs="Arial"/>
        </w:rPr>
        <w:lastRenderedPageBreak/>
        <w:t>by a resolution passed by decision taken without a vote and without any expression of dissent in response to the question put to the general meeting; or</w:t>
      </w:r>
    </w:p>
    <w:p w14:paraId="63EDB0E2" w14:textId="77777777" w:rsidR="00596296" w:rsidRPr="007B4D59" w:rsidRDefault="00596296" w:rsidP="00596296">
      <w:pPr>
        <w:pStyle w:val="ListParagraph"/>
        <w:numPr>
          <w:ilvl w:val="0"/>
          <w:numId w:val="39"/>
        </w:numPr>
        <w:spacing w:before="120" w:after="60" w:line="264" w:lineRule="auto"/>
        <w:ind w:left="1378" w:hanging="510"/>
        <w:contextualSpacing w:val="0"/>
        <w:rPr>
          <w:rFonts w:ascii="Arial" w:hAnsi="Arial" w:cs="Arial"/>
        </w:rPr>
      </w:pPr>
      <w:r w:rsidRPr="007B4D59">
        <w:rPr>
          <w:rFonts w:ascii="Arial" w:hAnsi="Arial" w:cs="Arial"/>
        </w:rPr>
        <w:t>by a resolution agreed in w</w:t>
      </w:r>
      <w:r>
        <w:rPr>
          <w:rFonts w:ascii="Arial" w:hAnsi="Arial" w:cs="Arial"/>
        </w:rPr>
        <w:t>rit</w:t>
      </w:r>
      <w:r w:rsidRPr="007B4D59">
        <w:rPr>
          <w:rFonts w:ascii="Arial" w:hAnsi="Arial" w:cs="Arial"/>
        </w:rPr>
        <w:t>ing by all members of the CIO.</w:t>
      </w:r>
    </w:p>
    <w:p w14:paraId="63EDB0E3" w14:textId="77777777" w:rsidR="00596296" w:rsidRPr="007B4D59" w:rsidRDefault="00596296" w:rsidP="00596296">
      <w:pPr>
        <w:pStyle w:val="ListParagraph"/>
        <w:numPr>
          <w:ilvl w:val="0"/>
          <w:numId w:val="38"/>
        </w:numPr>
        <w:spacing w:before="120" w:after="60" w:line="264" w:lineRule="auto"/>
        <w:ind w:left="867" w:hanging="510"/>
        <w:contextualSpacing w:val="0"/>
        <w:rPr>
          <w:rFonts w:ascii="Arial" w:hAnsi="Arial" w:cs="Arial"/>
        </w:rPr>
      </w:pPr>
      <w:r w:rsidRPr="007B4D59">
        <w:rPr>
          <w:rFonts w:ascii="Arial" w:hAnsi="Arial" w:cs="Arial"/>
        </w:rPr>
        <w:t>Subject to the payment of all the CIO’s debts:</w:t>
      </w:r>
    </w:p>
    <w:p w14:paraId="63EDB0E4" w14:textId="77777777" w:rsidR="00596296" w:rsidRPr="007B4D59" w:rsidRDefault="00596296" w:rsidP="00596296">
      <w:pPr>
        <w:pStyle w:val="ListParagraph"/>
        <w:numPr>
          <w:ilvl w:val="0"/>
          <w:numId w:val="40"/>
        </w:numPr>
        <w:spacing w:before="120" w:after="60" w:line="264" w:lineRule="auto"/>
        <w:ind w:left="1378" w:hanging="510"/>
        <w:contextualSpacing w:val="0"/>
        <w:rPr>
          <w:rFonts w:ascii="Arial" w:hAnsi="Arial" w:cs="Arial"/>
        </w:rPr>
      </w:pPr>
      <w:r>
        <w:rPr>
          <w:rFonts w:ascii="Arial" w:hAnsi="Arial" w:cs="Arial"/>
        </w:rPr>
        <w:t>A</w:t>
      </w:r>
      <w:r w:rsidRPr="007B4D59">
        <w:rPr>
          <w:rFonts w:ascii="Arial" w:hAnsi="Arial" w:cs="Arial"/>
        </w:rPr>
        <w:t xml:space="preserve"> resolution for the winding up of the CIO, or for the dissolution of the CIO </w:t>
      </w:r>
      <w:r w:rsidRPr="00AF6432">
        <w:rPr>
          <w:rFonts w:ascii="Arial" w:hAnsi="Arial" w:cs="Arial"/>
        </w:rPr>
        <w:t>without winding up</w:t>
      </w:r>
      <w:r w:rsidRPr="007B4D59">
        <w:rPr>
          <w:rFonts w:ascii="Arial" w:hAnsi="Arial" w:cs="Arial"/>
        </w:rPr>
        <w:t>, may contain a provision directing how any remaining assets of the CIO shall be applied.</w:t>
      </w:r>
    </w:p>
    <w:p w14:paraId="63EDB0E5" w14:textId="77777777" w:rsidR="00596296" w:rsidRPr="007B4D59" w:rsidRDefault="00596296" w:rsidP="00596296">
      <w:pPr>
        <w:pStyle w:val="ListParagraph"/>
        <w:numPr>
          <w:ilvl w:val="0"/>
          <w:numId w:val="40"/>
        </w:numPr>
        <w:spacing w:before="120" w:after="60" w:line="264" w:lineRule="auto"/>
        <w:ind w:left="1378" w:hanging="510"/>
        <w:contextualSpacing w:val="0"/>
        <w:rPr>
          <w:rFonts w:ascii="Arial" w:hAnsi="Arial" w:cs="Arial"/>
        </w:rPr>
      </w:pPr>
      <w:r w:rsidRPr="007B4D59">
        <w:rPr>
          <w:rFonts w:ascii="Arial" w:hAnsi="Arial" w:cs="Arial"/>
        </w:rPr>
        <w:t>If the resolution does not contain such a provision, the charity trustees must decide how any remaining assets of the CIO shall be applied.</w:t>
      </w:r>
    </w:p>
    <w:p w14:paraId="63EDB0E6" w14:textId="77777777" w:rsidR="00596296" w:rsidRDefault="00596296" w:rsidP="00596296">
      <w:pPr>
        <w:pStyle w:val="ListParagraph"/>
        <w:numPr>
          <w:ilvl w:val="0"/>
          <w:numId w:val="40"/>
        </w:numPr>
        <w:spacing w:before="120" w:after="60" w:line="264" w:lineRule="auto"/>
        <w:ind w:left="1378" w:hanging="510"/>
        <w:contextualSpacing w:val="0"/>
        <w:rPr>
          <w:rFonts w:ascii="Arial" w:hAnsi="Arial" w:cs="Arial"/>
        </w:rPr>
      </w:pPr>
      <w:r w:rsidRPr="007B4D59">
        <w:rPr>
          <w:rFonts w:ascii="Arial" w:hAnsi="Arial" w:cs="Arial"/>
        </w:rPr>
        <w:t xml:space="preserve">In either case the remaining assets </w:t>
      </w:r>
      <w:r>
        <w:rPr>
          <w:rFonts w:ascii="Arial" w:hAnsi="Arial" w:cs="Arial"/>
        </w:rPr>
        <w:t>shall not be paid to or distributed amongst the members of the CIO, but shall be applied in one or more of the following ways:</w:t>
      </w:r>
    </w:p>
    <w:p w14:paraId="63EDB0E7" w14:textId="77777777" w:rsidR="00596296" w:rsidRDefault="00596296" w:rsidP="00596296">
      <w:pPr>
        <w:pStyle w:val="ListParagraph"/>
        <w:numPr>
          <w:ilvl w:val="0"/>
          <w:numId w:val="70"/>
        </w:numPr>
        <w:spacing w:before="120" w:after="60" w:line="264" w:lineRule="auto"/>
        <w:ind w:left="1899" w:hanging="510"/>
        <w:contextualSpacing w:val="0"/>
        <w:rPr>
          <w:rFonts w:ascii="Arial" w:hAnsi="Arial" w:cs="Arial"/>
        </w:rPr>
      </w:pPr>
      <w:r>
        <w:rPr>
          <w:rFonts w:ascii="Arial" w:hAnsi="Arial" w:cs="Arial"/>
        </w:rPr>
        <w:t>Transferred to the Pre-school Learning Alliance.</w:t>
      </w:r>
    </w:p>
    <w:p w14:paraId="63EDB0E8" w14:textId="77777777" w:rsidR="00596296" w:rsidRDefault="00596296" w:rsidP="00596296">
      <w:pPr>
        <w:pStyle w:val="ListParagraph"/>
        <w:numPr>
          <w:ilvl w:val="0"/>
          <w:numId w:val="70"/>
        </w:numPr>
        <w:spacing w:before="120" w:after="60" w:line="264" w:lineRule="auto"/>
        <w:ind w:left="1899" w:hanging="510"/>
        <w:contextualSpacing w:val="0"/>
        <w:rPr>
          <w:rFonts w:ascii="Arial" w:hAnsi="Arial" w:cs="Arial"/>
        </w:rPr>
      </w:pPr>
      <w:r>
        <w:rPr>
          <w:rFonts w:ascii="Arial" w:hAnsi="Arial" w:cs="Arial"/>
        </w:rPr>
        <w:t>With the agreement of the Pre-school Learning Alliance, transferred to another childcare provider established as a charity to be applied for charitable purposes the same as or similar to those of the CIO. Agreement will not be unreasonably withheld.</w:t>
      </w:r>
    </w:p>
    <w:p w14:paraId="63EDB0E9" w14:textId="77777777" w:rsidR="00596296" w:rsidRDefault="00596296" w:rsidP="00596296">
      <w:pPr>
        <w:pStyle w:val="ListParagraph"/>
        <w:numPr>
          <w:ilvl w:val="0"/>
          <w:numId w:val="70"/>
        </w:numPr>
        <w:spacing w:before="120" w:after="60" w:line="264" w:lineRule="auto"/>
        <w:ind w:left="1899" w:hanging="510"/>
        <w:contextualSpacing w:val="0"/>
        <w:rPr>
          <w:rFonts w:ascii="Arial" w:hAnsi="Arial" w:cs="Arial"/>
        </w:rPr>
      </w:pPr>
      <w:r>
        <w:rPr>
          <w:rFonts w:ascii="Arial" w:hAnsi="Arial" w:cs="Arial"/>
        </w:rPr>
        <w:t>In such other manner consistent with the charitable status of the CIO as the Pre-school Learning Alliance and Charity Commission have approved in writing</w:t>
      </w:r>
      <w:r w:rsidRPr="007B4D59">
        <w:rPr>
          <w:rFonts w:ascii="Arial" w:hAnsi="Arial" w:cs="Arial"/>
        </w:rPr>
        <w:t>.</w:t>
      </w:r>
    </w:p>
    <w:p w14:paraId="63EDB0EA" w14:textId="77777777" w:rsidR="00596296" w:rsidRPr="007B4D59" w:rsidRDefault="00596296" w:rsidP="00596296">
      <w:pPr>
        <w:pStyle w:val="ListParagraph"/>
        <w:numPr>
          <w:ilvl w:val="0"/>
          <w:numId w:val="38"/>
        </w:numPr>
        <w:spacing w:before="120" w:after="60" w:line="264" w:lineRule="auto"/>
        <w:ind w:left="867" w:hanging="510"/>
        <w:contextualSpacing w:val="0"/>
        <w:rPr>
          <w:rFonts w:ascii="Arial" w:hAnsi="Arial" w:cs="Arial"/>
        </w:rPr>
      </w:pPr>
      <w:r w:rsidRPr="007B4D59">
        <w:rPr>
          <w:rFonts w:ascii="Arial" w:hAnsi="Arial" w:cs="Arial"/>
        </w:rPr>
        <w:t xml:space="preserve">The CIO must observe the requirements of the Dissolution Regulations in applying to the </w:t>
      </w:r>
      <w:r>
        <w:rPr>
          <w:rFonts w:ascii="Arial" w:hAnsi="Arial" w:cs="Arial"/>
        </w:rPr>
        <w:t xml:space="preserve">Charity </w:t>
      </w:r>
      <w:r w:rsidRPr="007B4D59">
        <w:rPr>
          <w:rFonts w:ascii="Arial" w:hAnsi="Arial" w:cs="Arial"/>
        </w:rPr>
        <w:t>Commission for the CIO to be removed from Register of Charities, and in particular:</w:t>
      </w:r>
    </w:p>
    <w:p w14:paraId="63EDB0EB" w14:textId="77777777" w:rsidR="00596296" w:rsidRPr="007B4D59" w:rsidRDefault="00596296" w:rsidP="00596296">
      <w:pPr>
        <w:pStyle w:val="ListParagraph"/>
        <w:numPr>
          <w:ilvl w:val="0"/>
          <w:numId w:val="41"/>
        </w:numPr>
        <w:spacing w:before="120" w:after="60" w:line="264" w:lineRule="auto"/>
        <w:ind w:left="1378" w:hanging="510"/>
        <w:contextualSpacing w:val="0"/>
        <w:rPr>
          <w:rFonts w:ascii="Arial" w:hAnsi="Arial" w:cs="Arial"/>
        </w:rPr>
      </w:pPr>
      <w:r w:rsidRPr="007B4D59">
        <w:rPr>
          <w:rFonts w:ascii="Arial" w:hAnsi="Arial" w:cs="Arial"/>
        </w:rPr>
        <w:t xml:space="preserve">the charity trustees must send with their application to the </w:t>
      </w:r>
      <w:r>
        <w:rPr>
          <w:rFonts w:ascii="Arial" w:hAnsi="Arial" w:cs="Arial"/>
        </w:rPr>
        <w:t xml:space="preserve">Charity </w:t>
      </w:r>
      <w:r w:rsidRPr="007B4D59">
        <w:rPr>
          <w:rFonts w:ascii="Arial" w:hAnsi="Arial" w:cs="Arial"/>
        </w:rPr>
        <w:t>Commission:</w:t>
      </w:r>
    </w:p>
    <w:p w14:paraId="63EDB0EC" w14:textId="77777777" w:rsidR="00596296" w:rsidRPr="007B4D59" w:rsidRDefault="00596296" w:rsidP="00596296">
      <w:pPr>
        <w:pStyle w:val="ListParagraph"/>
        <w:numPr>
          <w:ilvl w:val="1"/>
          <w:numId w:val="55"/>
        </w:numPr>
        <w:spacing w:before="120" w:after="60" w:line="264" w:lineRule="auto"/>
        <w:ind w:left="1899" w:hanging="510"/>
        <w:contextualSpacing w:val="0"/>
        <w:rPr>
          <w:rFonts w:ascii="Arial" w:hAnsi="Arial" w:cs="Arial"/>
        </w:rPr>
      </w:pPr>
      <w:r w:rsidRPr="007B4D59">
        <w:rPr>
          <w:rFonts w:ascii="Arial" w:hAnsi="Arial" w:cs="Arial"/>
        </w:rPr>
        <w:t>a copy of the resolution passed by the members of the CIO;</w:t>
      </w:r>
    </w:p>
    <w:p w14:paraId="63EDB0ED" w14:textId="77777777" w:rsidR="00596296" w:rsidRPr="007B4D59" w:rsidRDefault="00596296" w:rsidP="00596296">
      <w:pPr>
        <w:pStyle w:val="ListParagraph"/>
        <w:numPr>
          <w:ilvl w:val="1"/>
          <w:numId w:val="55"/>
        </w:numPr>
        <w:spacing w:before="120" w:after="60" w:line="264" w:lineRule="auto"/>
        <w:ind w:left="1899" w:hanging="510"/>
        <w:contextualSpacing w:val="0"/>
        <w:rPr>
          <w:rFonts w:ascii="Arial" w:hAnsi="Arial" w:cs="Arial"/>
        </w:rPr>
      </w:pPr>
      <w:r w:rsidRPr="007B4D59">
        <w:rPr>
          <w:rFonts w:ascii="Arial" w:hAnsi="Arial" w:cs="Arial"/>
        </w:rPr>
        <w:t>a declaration by the charity trustees that any debts and other liabilities of the CIO ha</w:t>
      </w:r>
      <w:r>
        <w:rPr>
          <w:rFonts w:ascii="Arial" w:hAnsi="Arial" w:cs="Arial"/>
        </w:rPr>
        <w:t>ve</w:t>
      </w:r>
      <w:r w:rsidRPr="007B4D59">
        <w:rPr>
          <w:rFonts w:ascii="Arial" w:hAnsi="Arial" w:cs="Arial"/>
        </w:rPr>
        <w:t xml:space="preserve"> been settled or otherwise provided for in full; and</w:t>
      </w:r>
    </w:p>
    <w:p w14:paraId="63EDB0EE" w14:textId="77777777" w:rsidR="00596296" w:rsidRPr="007B4D59" w:rsidRDefault="00596296" w:rsidP="00596296">
      <w:pPr>
        <w:pStyle w:val="ListParagraph"/>
        <w:numPr>
          <w:ilvl w:val="1"/>
          <w:numId w:val="55"/>
        </w:numPr>
        <w:spacing w:before="120" w:after="60" w:line="264" w:lineRule="auto"/>
        <w:ind w:left="1899" w:hanging="510"/>
        <w:contextualSpacing w:val="0"/>
        <w:rPr>
          <w:rFonts w:ascii="Arial" w:hAnsi="Arial" w:cs="Arial"/>
        </w:rPr>
      </w:pPr>
      <w:r w:rsidRPr="007B4D59">
        <w:rPr>
          <w:rFonts w:ascii="Arial" w:hAnsi="Arial" w:cs="Arial"/>
        </w:rPr>
        <w:t>a statement by the charity trustees setting out the way in which any property of the CIO has been or is to be applied prior to its dissolution in accordance with this constitution</w:t>
      </w:r>
      <w:r>
        <w:rPr>
          <w:rFonts w:ascii="Arial" w:hAnsi="Arial" w:cs="Arial"/>
        </w:rPr>
        <w:t>.</w:t>
      </w:r>
    </w:p>
    <w:p w14:paraId="63EDB0EF" w14:textId="77777777" w:rsidR="00596296" w:rsidRPr="007B4D59" w:rsidRDefault="00596296" w:rsidP="00596296">
      <w:pPr>
        <w:pStyle w:val="ListParagraph"/>
        <w:numPr>
          <w:ilvl w:val="0"/>
          <w:numId w:val="41"/>
        </w:numPr>
        <w:spacing w:before="120" w:after="60" w:line="264" w:lineRule="auto"/>
        <w:ind w:left="1378" w:hanging="510"/>
        <w:contextualSpacing w:val="0"/>
        <w:rPr>
          <w:rFonts w:ascii="Arial" w:hAnsi="Arial" w:cs="Arial"/>
        </w:rPr>
      </w:pPr>
      <w:r w:rsidRPr="007B4D59">
        <w:rPr>
          <w:rFonts w:ascii="Arial" w:hAnsi="Arial" w:cs="Arial"/>
        </w:rPr>
        <w:t>The charity trustees must ensure that a copy of the application is sent within seven days to every member and employee of the CIO, and to any charity trustee of the CIO who was not privy to the application.</w:t>
      </w:r>
    </w:p>
    <w:p w14:paraId="78B40FF3" w14:textId="1C758431" w:rsidR="00C96E4B" w:rsidRPr="00B15F89" w:rsidRDefault="00596296" w:rsidP="00B15F89">
      <w:pPr>
        <w:pStyle w:val="ListParagraph"/>
        <w:numPr>
          <w:ilvl w:val="0"/>
          <w:numId w:val="38"/>
        </w:numPr>
        <w:spacing w:before="120" w:after="60" w:line="264" w:lineRule="auto"/>
        <w:ind w:left="867" w:hanging="510"/>
        <w:contextualSpacing w:val="0"/>
        <w:rPr>
          <w:rFonts w:ascii="Arial" w:hAnsi="Arial" w:cs="Arial"/>
        </w:rPr>
      </w:pPr>
      <w:r w:rsidRPr="007B4D59">
        <w:rPr>
          <w:rFonts w:ascii="Arial" w:hAnsi="Arial" w:cs="Arial"/>
        </w:rPr>
        <w:t>If the CIO is to be wound up or dissolved in any other circumstances, the provisions of the Dissolution Regulations must be followed.</w:t>
      </w:r>
    </w:p>
    <w:p w14:paraId="63EDB0F1" w14:textId="77777777" w:rsidR="00596296" w:rsidRPr="00D65DEB" w:rsidRDefault="00596296" w:rsidP="00596296">
      <w:pPr>
        <w:pStyle w:val="ListParagraph"/>
        <w:numPr>
          <w:ilvl w:val="0"/>
          <w:numId w:val="18"/>
        </w:numPr>
        <w:spacing w:before="120" w:after="60" w:line="264" w:lineRule="auto"/>
        <w:contextualSpacing w:val="0"/>
        <w:rPr>
          <w:rFonts w:ascii="Arial" w:hAnsi="Arial" w:cs="Arial"/>
          <w:b/>
          <w:sz w:val="24"/>
          <w:szCs w:val="24"/>
        </w:rPr>
      </w:pPr>
      <w:r w:rsidRPr="00D65DEB">
        <w:rPr>
          <w:rFonts w:ascii="Arial" w:hAnsi="Arial" w:cs="Arial"/>
          <w:b/>
          <w:sz w:val="24"/>
          <w:szCs w:val="24"/>
        </w:rPr>
        <w:t>Interpretation</w:t>
      </w:r>
    </w:p>
    <w:p w14:paraId="63EDB0F2"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In this constitution:</w:t>
      </w:r>
    </w:p>
    <w:p w14:paraId="63EDB0F3"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w:t>
      </w:r>
      <w:proofErr w:type="gramStart"/>
      <w:r w:rsidRPr="004933A1">
        <w:rPr>
          <w:rFonts w:ascii="Arial" w:hAnsi="Arial" w:cs="Arial"/>
          <w:b/>
        </w:rPr>
        <w:t>connected</w:t>
      </w:r>
      <w:proofErr w:type="gramEnd"/>
      <w:r w:rsidRPr="004933A1">
        <w:rPr>
          <w:rFonts w:ascii="Arial" w:hAnsi="Arial" w:cs="Arial"/>
          <w:b/>
        </w:rPr>
        <w:t xml:space="preserve"> person</w:t>
      </w:r>
      <w:r w:rsidRPr="004933A1">
        <w:rPr>
          <w:rFonts w:ascii="Arial" w:hAnsi="Arial" w:cs="Arial"/>
        </w:rPr>
        <w:t>” means:</w:t>
      </w:r>
    </w:p>
    <w:p w14:paraId="63EDB0F4" w14:textId="79C61DA4" w:rsidR="00596296" w:rsidRPr="007B4D59" w:rsidRDefault="00596296" w:rsidP="00596296">
      <w:pPr>
        <w:pStyle w:val="ListParagraph"/>
        <w:numPr>
          <w:ilvl w:val="0"/>
          <w:numId w:val="42"/>
        </w:numPr>
        <w:spacing w:before="120" w:after="60" w:line="264" w:lineRule="auto"/>
        <w:ind w:left="867" w:hanging="510"/>
        <w:contextualSpacing w:val="0"/>
        <w:rPr>
          <w:rFonts w:ascii="Arial" w:hAnsi="Arial" w:cs="Arial"/>
        </w:rPr>
      </w:pPr>
      <w:r w:rsidRPr="007B4D59">
        <w:rPr>
          <w:rFonts w:ascii="Arial" w:hAnsi="Arial" w:cs="Arial"/>
        </w:rPr>
        <w:t>a child, parent, grandchild, grandparent, brother or sister of the charity trustee</w:t>
      </w:r>
      <w:r w:rsidR="00A456B3">
        <w:rPr>
          <w:rFonts w:ascii="Arial" w:hAnsi="Arial" w:cs="Arial"/>
        </w:rPr>
        <w:t xml:space="preserve"> or member</w:t>
      </w:r>
      <w:r w:rsidRPr="007B4D59">
        <w:rPr>
          <w:rFonts w:ascii="Arial" w:hAnsi="Arial" w:cs="Arial"/>
        </w:rPr>
        <w:t>;</w:t>
      </w:r>
    </w:p>
    <w:p w14:paraId="63EDB0F5" w14:textId="32406A91" w:rsidR="00596296" w:rsidRPr="007B4D59" w:rsidRDefault="00596296" w:rsidP="00596296">
      <w:pPr>
        <w:pStyle w:val="ListParagraph"/>
        <w:numPr>
          <w:ilvl w:val="0"/>
          <w:numId w:val="42"/>
        </w:numPr>
        <w:spacing w:before="120" w:after="60" w:line="264" w:lineRule="auto"/>
        <w:ind w:left="867" w:hanging="510"/>
        <w:contextualSpacing w:val="0"/>
        <w:rPr>
          <w:rFonts w:ascii="Arial" w:hAnsi="Arial" w:cs="Arial"/>
        </w:rPr>
      </w:pPr>
      <w:r w:rsidRPr="007B4D59">
        <w:rPr>
          <w:rFonts w:ascii="Arial" w:hAnsi="Arial" w:cs="Arial"/>
        </w:rPr>
        <w:t>the spouse or civil partner of the charity trustee</w:t>
      </w:r>
      <w:r w:rsidR="006C6700">
        <w:rPr>
          <w:rFonts w:ascii="Arial" w:hAnsi="Arial" w:cs="Arial"/>
        </w:rPr>
        <w:t>, member</w:t>
      </w:r>
      <w:r w:rsidRPr="007B4D59">
        <w:rPr>
          <w:rFonts w:ascii="Arial" w:hAnsi="Arial" w:cs="Arial"/>
        </w:rPr>
        <w:t xml:space="preserve"> or of any person falling within sub-clause (a) above;</w:t>
      </w:r>
    </w:p>
    <w:p w14:paraId="63EDB0F6" w14:textId="2E56428E" w:rsidR="00596296" w:rsidRPr="007B4D59" w:rsidRDefault="00596296" w:rsidP="00596296">
      <w:pPr>
        <w:pStyle w:val="ListParagraph"/>
        <w:numPr>
          <w:ilvl w:val="0"/>
          <w:numId w:val="42"/>
        </w:numPr>
        <w:spacing w:before="120" w:after="60" w:line="264" w:lineRule="auto"/>
        <w:ind w:left="867" w:hanging="510"/>
        <w:contextualSpacing w:val="0"/>
        <w:rPr>
          <w:rFonts w:ascii="Arial" w:hAnsi="Arial" w:cs="Arial"/>
        </w:rPr>
      </w:pPr>
      <w:r w:rsidRPr="007B4D59">
        <w:rPr>
          <w:rFonts w:ascii="Arial" w:hAnsi="Arial" w:cs="Arial"/>
        </w:rPr>
        <w:t>a person carrying on business in partnership with the charity trustee</w:t>
      </w:r>
      <w:r w:rsidR="00991F55">
        <w:rPr>
          <w:rFonts w:ascii="Arial" w:hAnsi="Arial" w:cs="Arial"/>
        </w:rPr>
        <w:t>, member</w:t>
      </w:r>
      <w:r w:rsidRPr="007B4D59">
        <w:rPr>
          <w:rFonts w:ascii="Arial" w:hAnsi="Arial" w:cs="Arial"/>
        </w:rPr>
        <w:t xml:space="preserve"> or with any person falling with sub-clause (a) or (b) above;</w:t>
      </w:r>
    </w:p>
    <w:p w14:paraId="63EDB0F7" w14:textId="77777777" w:rsidR="00596296" w:rsidRPr="007B4D59" w:rsidRDefault="00596296" w:rsidP="00596296">
      <w:pPr>
        <w:pStyle w:val="ListParagraph"/>
        <w:numPr>
          <w:ilvl w:val="0"/>
          <w:numId w:val="42"/>
        </w:numPr>
        <w:spacing w:before="120" w:after="60" w:line="264" w:lineRule="auto"/>
        <w:ind w:left="867" w:hanging="510"/>
        <w:contextualSpacing w:val="0"/>
        <w:rPr>
          <w:rFonts w:ascii="Arial" w:hAnsi="Arial" w:cs="Arial"/>
        </w:rPr>
      </w:pPr>
      <w:r w:rsidRPr="007B4D59">
        <w:rPr>
          <w:rFonts w:ascii="Arial" w:hAnsi="Arial" w:cs="Arial"/>
        </w:rPr>
        <w:t xml:space="preserve">an institution which is controlled – </w:t>
      </w:r>
    </w:p>
    <w:p w14:paraId="63EDB0F8" w14:textId="5230C285" w:rsidR="00596296" w:rsidRPr="00751B8C" w:rsidRDefault="00596296" w:rsidP="00596296">
      <w:pPr>
        <w:pStyle w:val="ListParagraph"/>
        <w:numPr>
          <w:ilvl w:val="0"/>
          <w:numId w:val="56"/>
        </w:numPr>
        <w:spacing w:before="120" w:after="60" w:line="264" w:lineRule="auto"/>
        <w:ind w:left="1378" w:hanging="510"/>
        <w:contextualSpacing w:val="0"/>
        <w:rPr>
          <w:rFonts w:ascii="Arial" w:hAnsi="Arial" w:cs="Arial"/>
        </w:rPr>
      </w:pPr>
      <w:r w:rsidRPr="00751B8C">
        <w:rPr>
          <w:rFonts w:ascii="Arial" w:hAnsi="Arial" w:cs="Arial"/>
        </w:rPr>
        <w:t>by the charity trustee</w:t>
      </w:r>
      <w:r w:rsidR="000C14BA">
        <w:rPr>
          <w:rFonts w:ascii="Arial" w:hAnsi="Arial" w:cs="Arial"/>
        </w:rPr>
        <w:t>, member</w:t>
      </w:r>
      <w:r w:rsidRPr="00751B8C">
        <w:rPr>
          <w:rFonts w:ascii="Arial" w:hAnsi="Arial" w:cs="Arial"/>
        </w:rPr>
        <w:t xml:space="preserve"> or any connected person falling within sub-clause (a), (b), or (c) above; or</w:t>
      </w:r>
    </w:p>
    <w:p w14:paraId="63EDB0F9" w14:textId="77777777" w:rsidR="00596296" w:rsidRPr="00751B8C" w:rsidRDefault="00596296" w:rsidP="00596296">
      <w:pPr>
        <w:pStyle w:val="ListParagraph"/>
        <w:numPr>
          <w:ilvl w:val="0"/>
          <w:numId w:val="56"/>
        </w:numPr>
        <w:spacing w:before="120" w:after="60" w:line="264" w:lineRule="auto"/>
        <w:ind w:left="1378" w:hanging="510"/>
        <w:contextualSpacing w:val="0"/>
        <w:rPr>
          <w:rFonts w:ascii="Arial" w:hAnsi="Arial" w:cs="Arial"/>
        </w:rPr>
      </w:pPr>
      <w:r w:rsidRPr="00751B8C">
        <w:rPr>
          <w:rFonts w:ascii="Arial" w:hAnsi="Arial" w:cs="Arial"/>
        </w:rPr>
        <w:lastRenderedPageBreak/>
        <w:t>by two or more persons falling within sub-clause (d)(</w:t>
      </w:r>
      <w:proofErr w:type="spellStart"/>
      <w:r w:rsidRPr="00751B8C">
        <w:rPr>
          <w:rFonts w:ascii="Arial" w:hAnsi="Arial" w:cs="Arial"/>
        </w:rPr>
        <w:t>i</w:t>
      </w:r>
      <w:proofErr w:type="spellEnd"/>
      <w:r w:rsidRPr="00751B8C">
        <w:rPr>
          <w:rFonts w:ascii="Arial" w:hAnsi="Arial" w:cs="Arial"/>
        </w:rPr>
        <w:t>), when taken together</w:t>
      </w:r>
      <w:r>
        <w:rPr>
          <w:rFonts w:ascii="Arial" w:hAnsi="Arial" w:cs="Arial"/>
        </w:rPr>
        <w:t>;</w:t>
      </w:r>
    </w:p>
    <w:p w14:paraId="63EDB0FA" w14:textId="77777777" w:rsidR="00596296" w:rsidRPr="007B4D59" w:rsidRDefault="00596296" w:rsidP="00596296">
      <w:pPr>
        <w:pStyle w:val="ListParagraph"/>
        <w:numPr>
          <w:ilvl w:val="0"/>
          <w:numId w:val="42"/>
        </w:numPr>
        <w:spacing w:before="120" w:after="60" w:line="264" w:lineRule="auto"/>
        <w:ind w:left="867" w:hanging="510"/>
        <w:contextualSpacing w:val="0"/>
        <w:rPr>
          <w:rFonts w:ascii="Arial" w:hAnsi="Arial" w:cs="Arial"/>
        </w:rPr>
      </w:pPr>
      <w:r w:rsidRPr="007B4D59">
        <w:rPr>
          <w:rFonts w:ascii="Arial" w:hAnsi="Arial" w:cs="Arial"/>
        </w:rPr>
        <w:t xml:space="preserve">a body corporate in which – </w:t>
      </w:r>
    </w:p>
    <w:p w14:paraId="63EDB0FB" w14:textId="0503F43D" w:rsidR="00596296" w:rsidRPr="00751B8C" w:rsidRDefault="00596296" w:rsidP="00596296">
      <w:pPr>
        <w:pStyle w:val="ListParagraph"/>
        <w:numPr>
          <w:ilvl w:val="0"/>
          <w:numId w:val="57"/>
        </w:numPr>
        <w:spacing w:before="120" w:after="60" w:line="264" w:lineRule="auto"/>
        <w:ind w:left="1378" w:hanging="510"/>
        <w:contextualSpacing w:val="0"/>
        <w:rPr>
          <w:rFonts w:ascii="Arial" w:hAnsi="Arial" w:cs="Arial"/>
        </w:rPr>
      </w:pPr>
      <w:r w:rsidRPr="00751B8C">
        <w:rPr>
          <w:rFonts w:ascii="Arial" w:hAnsi="Arial" w:cs="Arial"/>
        </w:rPr>
        <w:t>the charity trustee</w:t>
      </w:r>
      <w:r w:rsidR="00F4559E">
        <w:rPr>
          <w:rFonts w:ascii="Arial" w:hAnsi="Arial" w:cs="Arial"/>
        </w:rPr>
        <w:t>, member</w:t>
      </w:r>
      <w:r w:rsidRPr="00751B8C">
        <w:rPr>
          <w:rFonts w:ascii="Arial" w:hAnsi="Arial" w:cs="Arial"/>
        </w:rPr>
        <w:t xml:space="preserve"> or any connected persons falling within sub-clauses (a) to (c) has a substantial interest; or</w:t>
      </w:r>
    </w:p>
    <w:p w14:paraId="63EDB0FC" w14:textId="44736497" w:rsidR="00596296" w:rsidRPr="00751B8C" w:rsidRDefault="00596296" w:rsidP="00596296">
      <w:pPr>
        <w:pStyle w:val="ListParagraph"/>
        <w:numPr>
          <w:ilvl w:val="0"/>
          <w:numId w:val="57"/>
        </w:numPr>
        <w:spacing w:before="120" w:after="60" w:line="264" w:lineRule="auto"/>
        <w:ind w:left="1378" w:hanging="510"/>
        <w:contextualSpacing w:val="0"/>
        <w:rPr>
          <w:rFonts w:ascii="Arial" w:hAnsi="Arial" w:cs="Arial"/>
        </w:rPr>
      </w:pPr>
      <w:r w:rsidRPr="00751B8C">
        <w:rPr>
          <w:rFonts w:ascii="Arial" w:hAnsi="Arial" w:cs="Arial"/>
        </w:rPr>
        <w:t>two or more persons falling within sub-clause (e)(</w:t>
      </w:r>
      <w:proofErr w:type="spellStart"/>
      <w:r w:rsidRPr="00751B8C">
        <w:rPr>
          <w:rFonts w:ascii="Arial" w:hAnsi="Arial" w:cs="Arial"/>
        </w:rPr>
        <w:t>i</w:t>
      </w:r>
      <w:proofErr w:type="spellEnd"/>
      <w:r w:rsidRPr="00751B8C">
        <w:rPr>
          <w:rFonts w:ascii="Arial" w:hAnsi="Arial" w:cs="Arial"/>
        </w:rPr>
        <w:t>)</w:t>
      </w:r>
      <w:r w:rsidR="00146879">
        <w:rPr>
          <w:rFonts w:ascii="Arial" w:hAnsi="Arial" w:cs="Arial"/>
        </w:rPr>
        <w:t xml:space="preserve"> </w:t>
      </w:r>
      <w:r w:rsidRPr="00751B8C">
        <w:rPr>
          <w:rFonts w:ascii="Arial" w:hAnsi="Arial" w:cs="Arial"/>
        </w:rPr>
        <w:t>who, when taken together, have a substantial interest.</w:t>
      </w:r>
    </w:p>
    <w:p w14:paraId="63EDB0FD" w14:textId="77777777" w:rsidR="00596296" w:rsidRPr="004933A1" w:rsidRDefault="00596296" w:rsidP="00596296">
      <w:pPr>
        <w:spacing w:before="120" w:after="60" w:line="264" w:lineRule="auto"/>
        <w:ind w:left="720"/>
        <w:rPr>
          <w:rFonts w:ascii="Arial" w:hAnsi="Arial" w:cs="Arial"/>
        </w:rPr>
      </w:pPr>
      <w:r>
        <w:rPr>
          <w:rFonts w:ascii="Arial" w:hAnsi="Arial" w:cs="Arial"/>
        </w:rPr>
        <w:t>Section 118 of the Charities Act 2011</w:t>
      </w:r>
      <w:r w:rsidRPr="004933A1">
        <w:rPr>
          <w:rFonts w:ascii="Arial" w:hAnsi="Arial" w:cs="Arial"/>
        </w:rPr>
        <w:t xml:space="preserve"> apply for the purposes of interpreting the terms used in this constitution. </w:t>
      </w:r>
    </w:p>
    <w:p w14:paraId="63EDB0FE"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w:t>
      </w:r>
      <w:r w:rsidRPr="004933A1">
        <w:rPr>
          <w:rFonts w:ascii="Arial" w:hAnsi="Arial" w:cs="Arial"/>
          <w:b/>
        </w:rPr>
        <w:t>General Regulations</w:t>
      </w:r>
      <w:r w:rsidRPr="004933A1">
        <w:rPr>
          <w:rFonts w:ascii="Arial" w:hAnsi="Arial" w:cs="Arial"/>
        </w:rPr>
        <w:t>” means the Charitable Incorporated Organisations (General) Regulations 201</w:t>
      </w:r>
      <w:r>
        <w:rPr>
          <w:rFonts w:ascii="Arial" w:hAnsi="Arial" w:cs="Arial"/>
        </w:rPr>
        <w:t>2</w:t>
      </w:r>
      <w:r w:rsidRPr="004933A1">
        <w:rPr>
          <w:rFonts w:ascii="Arial" w:hAnsi="Arial" w:cs="Arial"/>
        </w:rPr>
        <w:t>.</w:t>
      </w:r>
    </w:p>
    <w:p w14:paraId="63EDB0FF"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w:t>
      </w:r>
      <w:r w:rsidRPr="004933A1">
        <w:rPr>
          <w:rFonts w:ascii="Arial" w:hAnsi="Arial" w:cs="Arial"/>
          <w:b/>
        </w:rPr>
        <w:t>Dissolution Regulations</w:t>
      </w:r>
      <w:r w:rsidRPr="004933A1">
        <w:rPr>
          <w:rFonts w:ascii="Arial" w:hAnsi="Arial" w:cs="Arial"/>
        </w:rPr>
        <w:t>” means the Charitable Incorporated Organisations (Insolvency and Dissolution) Regulations 201</w:t>
      </w:r>
      <w:r>
        <w:rPr>
          <w:rFonts w:ascii="Arial" w:hAnsi="Arial" w:cs="Arial"/>
        </w:rPr>
        <w:t>2</w:t>
      </w:r>
      <w:r w:rsidRPr="004933A1">
        <w:rPr>
          <w:rFonts w:ascii="Arial" w:hAnsi="Arial" w:cs="Arial"/>
        </w:rPr>
        <w:t>.</w:t>
      </w:r>
    </w:p>
    <w:p w14:paraId="63EDB100"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The “</w:t>
      </w:r>
      <w:r w:rsidRPr="004933A1">
        <w:rPr>
          <w:rFonts w:ascii="Arial" w:hAnsi="Arial" w:cs="Arial"/>
          <w:b/>
        </w:rPr>
        <w:t>Communications Provisions</w:t>
      </w:r>
      <w:r w:rsidRPr="004933A1">
        <w:rPr>
          <w:rFonts w:ascii="Arial" w:hAnsi="Arial" w:cs="Arial"/>
        </w:rPr>
        <w:t xml:space="preserve">” means the Communications Provisions in Part </w:t>
      </w:r>
      <w:r>
        <w:rPr>
          <w:rFonts w:ascii="Arial" w:hAnsi="Arial" w:cs="Arial"/>
        </w:rPr>
        <w:t xml:space="preserve">9 </w:t>
      </w:r>
      <w:r w:rsidRPr="004933A1">
        <w:rPr>
          <w:rFonts w:ascii="Arial" w:hAnsi="Arial" w:cs="Arial"/>
        </w:rPr>
        <w:t>of the General Regulations.</w:t>
      </w:r>
    </w:p>
    <w:p w14:paraId="63EDB101"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w:t>
      </w:r>
      <w:proofErr w:type="gramStart"/>
      <w:r w:rsidRPr="004933A1">
        <w:rPr>
          <w:rFonts w:ascii="Arial" w:hAnsi="Arial" w:cs="Arial"/>
          <w:b/>
        </w:rPr>
        <w:t>charity</w:t>
      </w:r>
      <w:proofErr w:type="gramEnd"/>
      <w:r w:rsidRPr="004933A1">
        <w:rPr>
          <w:rFonts w:ascii="Arial" w:hAnsi="Arial" w:cs="Arial"/>
          <w:b/>
        </w:rPr>
        <w:t xml:space="preserve"> trustee</w:t>
      </w:r>
      <w:r w:rsidRPr="004933A1">
        <w:rPr>
          <w:rFonts w:ascii="Arial" w:hAnsi="Arial" w:cs="Arial"/>
        </w:rPr>
        <w:t xml:space="preserve">” </w:t>
      </w:r>
      <w:r>
        <w:rPr>
          <w:rFonts w:ascii="Arial" w:hAnsi="Arial" w:cs="Arial"/>
        </w:rPr>
        <w:t>or “</w:t>
      </w:r>
      <w:r w:rsidRPr="00237661">
        <w:rPr>
          <w:rFonts w:ascii="Arial" w:hAnsi="Arial" w:cs="Arial"/>
          <w:b/>
        </w:rPr>
        <w:t>trustee</w:t>
      </w:r>
      <w:r>
        <w:rPr>
          <w:rFonts w:ascii="Arial" w:hAnsi="Arial" w:cs="Arial"/>
        </w:rPr>
        <w:t xml:space="preserve">” </w:t>
      </w:r>
      <w:r w:rsidRPr="004933A1">
        <w:rPr>
          <w:rFonts w:ascii="Arial" w:hAnsi="Arial" w:cs="Arial"/>
        </w:rPr>
        <w:t>means a charity trustee of the CIO.</w:t>
      </w:r>
    </w:p>
    <w:p w14:paraId="63EDB102" w14:textId="77777777" w:rsidR="00596296" w:rsidRPr="004933A1" w:rsidRDefault="00596296" w:rsidP="00596296">
      <w:pPr>
        <w:spacing w:before="120" w:after="60" w:line="264" w:lineRule="auto"/>
        <w:ind w:left="357"/>
        <w:rPr>
          <w:rFonts w:ascii="Arial" w:hAnsi="Arial" w:cs="Arial"/>
        </w:rPr>
      </w:pPr>
      <w:r w:rsidRPr="004933A1">
        <w:rPr>
          <w:rFonts w:ascii="Arial" w:hAnsi="Arial" w:cs="Arial"/>
        </w:rPr>
        <w:t>A “</w:t>
      </w:r>
      <w:r w:rsidRPr="004933A1">
        <w:rPr>
          <w:rFonts w:ascii="Arial" w:hAnsi="Arial" w:cs="Arial"/>
          <w:b/>
        </w:rPr>
        <w:t>poll</w:t>
      </w:r>
      <w:r w:rsidRPr="004933A1">
        <w:rPr>
          <w:rFonts w:ascii="Arial" w:hAnsi="Arial" w:cs="Arial"/>
        </w:rPr>
        <w:t>” means a counted vote or ballot, usually (but not necessarily) in writing.</w:t>
      </w:r>
    </w:p>
    <w:p w14:paraId="63EDB103" w14:textId="77777777" w:rsidR="00596296" w:rsidRPr="00D80928" w:rsidRDefault="00596296" w:rsidP="00596296">
      <w:pPr>
        <w:pBdr>
          <w:bottom w:val="single" w:sz="4" w:space="1" w:color="auto"/>
        </w:pBdr>
        <w:spacing w:before="120" w:after="60" w:line="264" w:lineRule="auto"/>
        <w:rPr>
          <w:rFonts w:ascii="Arial" w:hAnsi="Arial" w:cs="Arial"/>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5"/>
        <w:gridCol w:w="4481"/>
      </w:tblGrid>
      <w:tr w:rsidR="00596296" w:rsidRPr="008A02E2" w14:paraId="63EDB106" w14:textId="77777777" w:rsidTr="00D123D3">
        <w:tc>
          <w:tcPr>
            <w:tcW w:w="5615" w:type="dxa"/>
            <w:vAlign w:val="bottom"/>
          </w:tcPr>
          <w:p w14:paraId="237927F5" w14:textId="77777777" w:rsidR="006901BD" w:rsidRPr="00D80928" w:rsidRDefault="006901BD" w:rsidP="00D123D3">
            <w:pPr>
              <w:spacing w:before="240" w:after="60" w:line="264" w:lineRule="auto"/>
              <w:rPr>
                <w:rFonts w:ascii="Arial" w:hAnsi="Arial" w:cs="Arial"/>
                <w:sz w:val="20"/>
                <w:szCs w:val="20"/>
              </w:rPr>
            </w:pPr>
          </w:p>
          <w:p w14:paraId="63EDB104" w14:textId="518CD94C" w:rsidR="00596296" w:rsidRPr="008A02E2" w:rsidRDefault="00596296" w:rsidP="00D123D3">
            <w:pPr>
              <w:spacing w:before="240" w:after="60" w:line="264" w:lineRule="auto"/>
              <w:rPr>
                <w:rFonts w:ascii="Arial" w:hAnsi="Arial" w:cs="Arial"/>
              </w:rPr>
            </w:pPr>
            <w:r w:rsidRPr="008A02E2">
              <w:rPr>
                <w:rFonts w:ascii="Arial" w:hAnsi="Arial" w:cs="Arial"/>
              </w:rPr>
              <w:t>Pre-school Learning Alliance Membership Number:</w:t>
            </w:r>
          </w:p>
        </w:tc>
        <w:tc>
          <w:tcPr>
            <w:tcW w:w="4481" w:type="dxa"/>
            <w:tcBorders>
              <w:bottom w:val="single" w:sz="4" w:space="0" w:color="auto"/>
            </w:tcBorders>
            <w:vAlign w:val="bottom"/>
          </w:tcPr>
          <w:p w14:paraId="63EDB105" w14:textId="2EF2A677" w:rsidR="00596296" w:rsidRPr="002B18FD" w:rsidRDefault="002B18FD" w:rsidP="00D123D3">
            <w:pPr>
              <w:spacing w:before="240" w:after="60" w:line="264" w:lineRule="auto"/>
              <w:rPr>
                <w:rFonts w:ascii="Arial" w:hAnsi="Arial" w:cs="Arial"/>
                <w:b/>
                <w:bCs/>
              </w:rPr>
            </w:pPr>
            <w:r w:rsidRPr="002B18FD">
              <w:rPr>
                <w:rFonts w:ascii="Arial" w:hAnsi="Arial" w:cs="Arial"/>
                <w:b/>
                <w:bCs/>
                <w:color w:val="0070C0"/>
                <w:sz w:val="32"/>
                <w:szCs w:val="32"/>
              </w:rPr>
              <w:t>5860</w:t>
            </w:r>
          </w:p>
        </w:tc>
      </w:tr>
    </w:tbl>
    <w:p w14:paraId="63EDB10A" w14:textId="21BD91AD" w:rsidR="00596296" w:rsidRPr="008A02E2" w:rsidRDefault="004C33A0" w:rsidP="00CE282A">
      <w:pPr>
        <w:spacing w:before="120" w:after="60" w:line="264" w:lineRule="auto"/>
        <w:rPr>
          <w:rFonts w:ascii="Arial" w:hAnsi="Arial" w:cs="Arial"/>
        </w:rPr>
      </w:pPr>
      <w:r>
        <w:rPr>
          <w:rFonts w:ascii="Arial" w:hAnsi="Arial" w:cs="Arial"/>
        </w:rPr>
        <w:t xml:space="preserve">Early Years Alliance </w:t>
      </w:r>
      <w:r w:rsidR="002951A2">
        <w:rPr>
          <w:rFonts w:ascii="Arial" w:hAnsi="Arial" w:cs="Arial"/>
        </w:rPr>
        <w:t>(</w:t>
      </w:r>
      <w:r>
        <w:rPr>
          <w:rFonts w:ascii="Arial" w:hAnsi="Arial" w:cs="Arial"/>
        </w:rPr>
        <w:t>registered as Pre-school Learning</w:t>
      </w:r>
      <w:r w:rsidR="00596296" w:rsidRPr="008A02E2">
        <w:rPr>
          <w:rFonts w:ascii="Arial" w:hAnsi="Arial" w:cs="Arial"/>
        </w:rPr>
        <w:t xml:space="preserve"> Alliance</w:t>
      </w:r>
      <w:r w:rsidR="002951A2">
        <w:rPr>
          <w:rFonts w:ascii="Arial" w:hAnsi="Arial" w:cs="Arial"/>
        </w:rPr>
        <w:t>)</w:t>
      </w:r>
      <w:r w:rsidR="00596296" w:rsidRPr="008A02E2">
        <w:rPr>
          <w:rFonts w:ascii="Arial" w:hAnsi="Arial" w:cs="Arial"/>
        </w:rPr>
        <w:t xml:space="preserve">, </w:t>
      </w:r>
      <w:r w:rsidR="0071154C">
        <w:rPr>
          <w:rFonts w:ascii="Arial" w:hAnsi="Arial" w:cs="Arial"/>
        </w:rPr>
        <w:t>50 Featherstone Street, London EC1Y 8RT</w:t>
      </w:r>
    </w:p>
    <w:p w14:paraId="63EDB10B" w14:textId="296F1329" w:rsidR="00596296" w:rsidRPr="008A02E2" w:rsidRDefault="00596296" w:rsidP="00CE282A">
      <w:pPr>
        <w:spacing w:before="120" w:after="60" w:line="264" w:lineRule="auto"/>
        <w:rPr>
          <w:rFonts w:ascii="Arial" w:hAnsi="Arial" w:cs="Arial"/>
        </w:rPr>
      </w:pPr>
      <w:r w:rsidRPr="008A02E2">
        <w:rPr>
          <w:rFonts w:ascii="Arial" w:hAnsi="Arial" w:cs="Arial"/>
        </w:rPr>
        <w:t>Tel:</w:t>
      </w:r>
      <w:r w:rsidR="00971CD7">
        <w:rPr>
          <w:rFonts w:ascii="Arial" w:hAnsi="Arial" w:cs="Arial"/>
        </w:rPr>
        <w:t xml:space="preserve"> </w:t>
      </w:r>
      <w:r w:rsidRPr="008A02E2">
        <w:rPr>
          <w:rFonts w:ascii="Arial" w:hAnsi="Arial" w:cs="Arial"/>
        </w:rPr>
        <w:t xml:space="preserve">020 7697 </w:t>
      </w:r>
      <w:proofErr w:type="gramStart"/>
      <w:r w:rsidRPr="008A02E2">
        <w:rPr>
          <w:rFonts w:ascii="Arial" w:hAnsi="Arial" w:cs="Arial"/>
        </w:rPr>
        <w:t>2595  Email</w:t>
      </w:r>
      <w:proofErr w:type="gramEnd"/>
      <w:r w:rsidRPr="008A02E2">
        <w:rPr>
          <w:rFonts w:ascii="Arial" w:hAnsi="Arial" w:cs="Arial"/>
        </w:rPr>
        <w:t xml:space="preserve">: </w:t>
      </w:r>
      <w:hyperlink r:id="rId13" w:history="1">
        <w:r w:rsidR="007E42BF" w:rsidRPr="00706996">
          <w:rPr>
            <w:rStyle w:val="Hyperlink"/>
            <w:rFonts w:ascii="Arial" w:hAnsi="Arial" w:cs="Arial"/>
          </w:rPr>
          <w:t>membeship@eyalliance.org.uk</w:t>
        </w:r>
      </w:hyperlink>
    </w:p>
    <w:p w14:paraId="63EDB10C" w14:textId="513107BF" w:rsidR="00596296" w:rsidRPr="008A02E2" w:rsidRDefault="00596296" w:rsidP="00596296">
      <w:pPr>
        <w:spacing w:before="120" w:after="60" w:line="264" w:lineRule="auto"/>
        <w:rPr>
          <w:rFonts w:ascii="Arial" w:hAnsi="Arial" w:cs="Arial"/>
        </w:rPr>
      </w:pPr>
      <w:r w:rsidRPr="008A02E2">
        <w:rPr>
          <w:rFonts w:ascii="Arial" w:hAnsi="Arial" w:cs="Arial"/>
          <w:i/>
        </w:rPr>
        <w:t xml:space="preserve">© </w:t>
      </w:r>
      <w:r w:rsidRPr="008A02E2">
        <w:rPr>
          <w:rFonts w:ascii="Arial" w:hAnsi="Arial" w:cs="Arial"/>
        </w:rPr>
        <w:t>Pre-school Learning Alliance 20</w:t>
      </w:r>
      <w:r w:rsidR="004C33A0">
        <w:rPr>
          <w:rFonts w:ascii="Arial" w:hAnsi="Arial" w:cs="Arial"/>
        </w:rPr>
        <w:t>2</w:t>
      </w:r>
      <w:r w:rsidR="00C26F21">
        <w:rPr>
          <w:rFonts w:ascii="Arial" w:hAnsi="Arial" w:cs="Arial"/>
        </w:rPr>
        <w:t>5</w:t>
      </w:r>
    </w:p>
    <w:p w14:paraId="63EDB10D" w14:textId="77777777" w:rsidR="00596296" w:rsidRPr="00CE282A" w:rsidRDefault="00596296" w:rsidP="00CE282A">
      <w:pPr>
        <w:spacing w:before="120" w:after="60" w:line="264" w:lineRule="auto"/>
        <w:rPr>
          <w:rFonts w:ascii="Arial" w:hAnsi="Arial"/>
        </w:rPr>
      </w:pPr>
    </w:p>
    <w:sectPr w:rsidR="00596296" w:rsidRPr="00CE282A" w:rsidSect="00D80928">
      <w:headerReference w:type="default" r:id="rId14"/>
      <w:footerReference w:type="default" r:id="rId15"/>
      <w:pgSz w:w="11906" w:h="16838"/>
      <w:pgMar w:top="907" w:right="851" w:bottom="82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E0FF" w14:textId="77777777" w:rsidR="00034FAA" w:rsidRDefault="00034FAA" w:rsidP="00AA3950">
      <w:pPr>
        <w:spacing w:after="0" w:line="240" w:lineRule="auto"/>
      </w:pPr>
      <w:r>
        <w:separator/>
      </w:r>
    </w:p>
  </w:endnote>
  <w:endnote w:type="continuationSeparator" w:id="0">
    <w:p w14:paraId="6A450945" w14:textId="77777777" w:rsidR="00034FAA" w:rsidRDefault="00034FAA" w:rsidP="00AA3950">
      <w:pPr>
        <w:spacing w:after="0" w:line="240" w:lineRule="auto"/>
      </w:pPr>
      <w:r>
        <w:continuationSeparator/>
      </w:r>
    </w:p>
  </w:endnote>
  <w:endnote w:type="continuationNotice" w:id="1">
    <w:p w14:paraId="073E0149" w14:textId="77777777" w:rsidR="00034FAA" w:rsidRDefault="00034F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64F5" w14:textId="08B6AB10" w:rsidR="00D123D3" w:rsidRDefault="00D123D3">
    <w:pPr>
      <w:pStyle w:val="Footer"/>
      <w:jc w:val="center"/>
    </w:pPr>
  </w:p>
  <w:p w14:paraId="44CFE6E5" w14:textId="4B7DFCAC" w:rsidR="00502083" w:rsidRDefault="00502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05771" w14:textId="77777777" w:rsidR="00034FAA" w:rsidRDefault="00034FAA" w:rsidP="00AA3950">
      <w:pPr>
        <w:spacing w:after="0" w:line="240" w:lineRule="auto"/>
      </w:pPr>
      <w:r>
        <w:separator/>
      </w:r>
    </w:p>
  </w:footnote>
  <w:footnote w:type="continuationSeparator" w:id="0">
    <w:p w14:paraId="0635E302" w14:textId="77777777" w:rsidR="00034FAA" w:rsidRDefault="00034FAA" w:rsidP="00AA3950">
      <w:pPr>
        <w:spacing w:after="0" w:line="240" w:lineRule="auto"/>
      </w:pPr>
      <w:r>
        <w:continuationSeparator/>
      </w:r>
    </w:p>
  </w:footnote>
  <w:footnote w:type="continuationNotice" w:id="1">
    <w:p w14:paraId="6101CB17" w14:textId="77777777" w:rsidR="00034FAA" w:rsidRDefault="00034F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45A3" w14:textId="77777777" w:rsidR="00502083" w:rsidRDefault="00502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480"/>
    <w:multiLevelType w:val="hybridMultilevel"/>
    <w:tmpl w:val="276600F2"/>
    <w:lvl w:ilvl="0" w:tplc="E8A826B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F4291D"/>
    <w:multiLevelType w:val="hybridMultilevel"/>
    <w:tmpl w:val="E3D85EF2"/>
    <w:lvl w:ilvl="0" w:tplc="795A11B6">
      <w:start w:val="1"/>
      <w:numFmt w:val="decimal"/>
      <w:lvlText w:val="(%1)"/>
      <w:lvlJc w:val="left"/>
      <w:pPr>
        <w:ind w:left="720" w:hanging="360"/>
      </w:pPr>
      <w:rPr>
        <w:rFonts w:hint="default"/>
      </w:rPr>
    </w:lvl>
    <w:lvl w:ilvl="1" w:tplc="795A11B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604AD9"/>
    <w:multiLevelType w:val="multilevel"/>
    <w:tmpl w:val="5C7468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lowerRoman"/>
      <w:lvlText w:val="%6."/>
      <w:lvlJc w:val="left"/>
      <w:pPr>
        <w:ind w:left="2736" w:hanging="936"/>
      </w:pPr>
      <w:rPr>
        <w:rFonts w:ascii="Arial" w:eastAsia="Times New Roman" w:hAnsi="Arial" w:cs="Arial"/>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F76D80"/>
    <w:multiLevelType w:val="hybridMultilevel"/>
    <w:tmpl w:val="494418BA"/>
    <w:lvl w:ilvl="0" w:tplc="4CF4C2C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6F26D4"/>
    <w:multiLevelType w:val="hybridMultilevel"/>
    <w:tmpl w:val="736C8AF0"/>
    <w:lvl w:ilvl="0" w:tplc="E8A826B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5B9324C"/>
    <w:multiLevelType w:val="hybridMultilevel"/>
    <w:tmpl w:val="B1661EF0"/>
    <w:lvl w:ilvl="0" w:tplc="587C07DE">
      <w:start w:val="1"/>
      <w:numFmt w:val="lowerLetter"/>
      <w:lvlText w:val="(%1)"/>
      <w:lvlJc w:val="left"/>
      <w:pPr>
        <w:ind w:left="3195" w:hanging="360"/>
      </w:pPr>
      <w:rPr>
        <w:rFonts w:hint="default"/>
      </w:rPr>
    </w:lvl>
    <w:lvl w:ilvl="1" w:tplc="587C07DE">
      <w:start w:val="1"/>
      <w:numFmt w:val="lowerLetter"/>
      <w:lvlText w:val="(%2)"/>
      <w:lvlJc w:val="left"/>
      <w:pPr>
        <w:ind w:left="3915" w:hanging="360"/>
      </w:pPr>
      <w:rPr>
        <w:rFonts w:hint="default"/>
      </w:rPr>
    </w:lvl>
    <w:lvl w:ilvl="2" w:tplc="0809001B">
      <w:start w:val="1"/>
      <w:numFmt w:val="lowerRoman"/>
      <w:lvlText w:val="%3."/>
      <w:lvlJc w:val="right"/>
      <w:pPr>
        <w:ind w:left="4635" w:hanging="180"/>
      </w:pPr>
    </w:lvl>
    <w:lvl w:ilvl="3" w:tplc="0809000F" w:tentative="1">
      <w:start w:val="1"/>
      <w:numFmt w:val="decimal"/>
      <w:lvlText w:val="%4."/>
      <w:lvlJc w:val="left"/>
      <w:pPr>
        <w:ind w:left="5355" w:hanging="360"/>
      </w:pPr>
    </w:lvl>
    <w:lvl w:ilvl="4" w:tplc="08090019" w:tentative="1">
      <w:start w:val="1"/>
      <w:numFmt w:val="lowerLetter"/>
      <w:lvlText w:val="%5."/>
      <w:lvlJc w:val="left"/>
      <w:pPr>
        <w:ind w:left="6075" w:hanging="360"/>
      </w:pPr>
    </w:lvl>
    <w:lvl w:ilvl="5" w:tplc="0809001B" w:tentative="1">
      <w:start w:val="1"/>
      <w:numFmt w:val="lowerRoman"/>
      <w:lvlText w:val="%6."/>
      <w:lvlJc w:val="right"/>
      <w:pPr>
        <w:ind w:left="6795" w:hanging="180"/>
      </w:pPr>
    </w:lvl>
    <w:lvl w:ilvl="6" w:tplc="0809000F" w:tentative="1">
      <w:start w:val="1"/>
      <w:numFmt w:val="decimal"/>
      <w:lvlText w:val="%7."/>
      <w:lvlJc w:val="left"/>
      <w:pPr>
        <w:ind w:left="7515" w:hanging="360"/>
      </w:pPr>
    </w:lvl>
    <w:lvl w:ilvl="7" w:tplc="08090019" w:tentative="1">
      <w:start w:val="1"/>
      <w:numFmt w:val="lowerLetter"/>
      <w:lvlText w:val="%8."/>
      <w:lvlJc w:val="left"/>
      <w:pPr>
        <w:ind w:left="8235" w:hanging="360"/>
      </w:pPr>
    </w:lvl>
    <w:lvl w:ilvl="8" w:tplc="0809001B" w:tentative="1">
      <w:start w:val="1"/>
      <w:numFmt w:val="lowerRoman"/>
      <w:lvlText w:val="%9."/>
      <w:lvlJc w:val="right"/>
      <w:pPr>
        <w:ind w:left="8955" w:hanging="180"/>
      </w:pPr>
    </w:lvl>
  </w:abstractNum>
  <w:abstractNum w:abstractNumId="6" w15:restartNumberingAfterBreak="0">
    <w:nsid w:val="067B4E9A"/>
    <w:multiLevelType w:val="hybridMultilevel"/>
    <w:tmpl w:val="5F826AFC"/>
    <w:lvl w:ilvl="0" w:tplc="E8A826B0">
      <w:start w:val="1"/>
      <w:numFmt w:val="lowerLetter"/>
      <w:lvlText w:val="(%1)"/>
      <w:lvlJc w:val="left"/>
      <w:pPr>
        <w:ind w:left="1080" w:hanging="360"/>
      </w:pPr>
      <w:rPr>
        <w:rFonts w:hint="default"/>
      </w:rPr>
    </w:lvl>
    <w:lvl w:ilvl="1" w:tplc="E8A826B0">
      <w:start w:val="1"/>
      <w:numFmt w:val="lowerLetter"/>
      <w:lvlText w:val="(%2)"/>
      <w:lvlJc w:val="left"/>
      <w:pPr>
        <w:ind w:left="1800"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C901270"/>
    <w:multiLevelType w:val="hybridMultilevel"/>
    <w:tmpl w:val="02221900"/>
    <w:lvl w:ilvl="0" w:tplc="E8A826B0">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CA84713"/>
    <w:multiLevelType w:val="hybridMultilevel"/>
    <w:tmpl w:val="DA4C5734"/>
    <w:lvl w:ilvl="0" w:tplc="E8A826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C74A5E"/>
    <w:multiLevelType w:val="hybridMultilevel"/>
    <w:tmpl w:val="5EA2CB3C"/>
    <w:lvl w:ilvl="0" w:tplc="795A11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F8A52F5"/>
    <w:multiLevelType w:val="hybridMultilevel"/>
    <w:tmpl w:val="6D84FF48"/>
    <w:lvl w:ilvl="0" w:tplc="8B5E13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FDE71D1"/>
    <w:multiLevelType w:val="hybridMultilevel"/>
    <w:tmpl w:val="5E8EF514"/>
    <w:lvl w:ilvl="0" w:tplc="4CF4C2CC">
      <w:start w:val="1"/>
      <w:numFmt w:val="lowerRoman"/>
      <w:lvlText w:val="%1."/>
      <w:lvlJc w:val="left"/>
      <w:pPr>
        <w:ind w:left="1588" w:hanging="360"/>
      </w:pPr>
      <w:rPr>
        <w:rFonts w:hint="default"/>
      </w:rPr>
    </w:lvl>
    <w:lvl w:ilvl="1" w:tplc="08090019" w:tentative="1">
      <w:start w:val="1"/>
      <w:numFmt w:val="lowerLetter"/>
      <w:lvlText w:val="%2."/>
      <w:lvlJc w:val="left"/>
      <w:pPr>
        <w:ind w:left="2308" w:hanging="360"/>
      </w:pPr>
    </w:lvl>
    <w:lvl w:ilvl="2" w:tplc="0809001B" w:tentative="1">
      <w:start w:val="1"/>
      <w:numFmt w:val="lowerRoman"/>
      <w:lvlText w:val="%3."/>
      <w:lvlJc w:val="right"/>
      <w:pPr>
        <w:ind w:left="3028" w:hanging="180"/>
      </w:pPr>
    </w:lvl>
    <w:lvl w:ilvl="3" w:tplc="0809000F" w:tentative="1">
      <w:start w:val="1"/>
      <w:numFmt w:val="decimal"/>
      <w:lvlText w:val="%4."/>
      <w:lvlJc w:val="left"/>
      <w:pPr>
        <w:ind w:left="3748" w:hanging="360"/>
      </w:pPr>
    </w:lvl>
    <w:lvl w:ilvl="4" w:tplc="08090019" w:tentative="1">
      <w:start w:val="1"/>
      <w:numFmt w:val="lowerLetter"/>
      <w:lvlText w:val="%5."/>
      <w:lvlJc w:val="left"/>
      <w:pPr>
        <w:ind w:left="4468" w:hanging="360"/>
      </w:pPr>
    </w:lvl>
    <w:lvl w:ilvl="5" w:tplc="0809001B" w:tentative="1">
      <w:start w:val="1"/>
      <w:numFmt w:val="lowerRoman"/>
      <w:lvlText w:val="%6."/>
      <w:lvlJc w:val="right"/>
      <w:pPr>
        <w:ind w:left="5188" w:hanging="180"/>
      </w:pPr>
    </w:lvl>
    <w:lvl w:ilvl="6" w:tplc="0809000F" w:tentative="1">
      <w:start w:val="1"/>
      <w:numFmt w:val="decimal"/>
      <w:lvlText w:val="%7."/>
      <w:lvlJc w:val="left"/>
      <w:pPr>
        <w:ind w:left="5908" w:hanging="360"/>
      </w:pPr>
    </w:lvl>
    <w:lvl w:ilvl="7" w:tplc="08090019" w:tentative="1">
      <w:start w:val="1"/>
      <w:numFmt w:val="lowerLetter"/>
      <w:lvlText w:val="%8."/>
      <w:lvlJc w:val="left"/>
      <w:pPr>
        <w:ind w:left="6628" w:hanging="360"/>
      </w:pPr>
    </w:lvl>
    <w:lvl w:ilvl="8" w:tplc="0809001B" w:tentative="1">
      <w:start w:val="1"/>
      <w:numFmt w:val="lowerRoman"/>
      <w:lvlText w:val="%9."/>
      <w:lvlJc w:val="right"/>
      <w:pPr>
        <w:ind w:left="7348" w:hanging="180"/>
      </w:pPr>
    </w:lvl>
  </w:abstractNum>
  <w:abstractNum w:abstractNumId="12" w15:restartNumberingAfterBreak="0">
    <w:nsid w:val="10B778A2"/>
    <w:multiLevelType w:val="hybridMultilevel"/>
    <w:tmpl w:val="74BAA368"/>
    <w:lvl w:ilvl="0" w:tplc="E8A826B0">
      <w:start w:val="1"/>
      <w:numFmt w:val="lowerLetter"/>
      <w:lvlText w:val="(%1)"/>
      <w:lvlJc w:val="left"/>
      <w:pPr>
        <w:tabs>
          <w:tab w:val="num" w:pos="3054"/>
        </w:tabs>
        <w:ind w:left="3054" w:hanging="36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3" w15:restartNumberingAfterBreak="0">
    <w:nsid w:val="10DE5768"/>
    <w:multiLevelType w:val="hybridMultilevel"/>
    <w:tmpl w:val="097ADB36"/>
    <w:lvl w:ilvl="0" w:tplc="E8A826B0">
      <w:start w:val="1"/>
      <w:numFmt w:val="lowerLetter"/>
      <w:lvlText w:val="(%1)"/>
      <w:lvlJc w:val="left"/>
      <w:pPr>
        <w:ind w:left="1074" w:hanging="360"/>
      </w:pPr>
      <w:rPr>
        <w:rFonts w:hint="default"/>
      </w:rPr>
    </w:lvl>
    <w:lvl w:ilvl="1" w:tplc="E8A826B0">
      <w:start w:val="1"/>
      <w:numFmt w:val="lowerLetter"/>
      <w:lvlText w:val="(%2)"/>
      <w:lvlJc w:val="left"/>
      <w:pPr>
        <w:ind w:left="1794" w:hanging="360"/>
      </w:pPr>
      <w:rPr>
        <w:rFonts w:hint="default"/>
      </w:r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4" w15:restartNumberingAfterBreak="0">
    <w:nsid w:val="112610CA"/>
    <w:multiLevelType w:val="hybridMultilevel"/>
    <w:tmpl w:val="715A183E"/>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13514E6B"/>
    <w:multiLevelType w:val="multilevel"/>
    <w:tmpl w:val="2F78909C"/>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6" w15:restartNumberingAfterBreak="0">
    <w:nsid w:val="140962E6"/>
    <w:multiLevelType w:val="hybridMultilevel"/>
    <w:tmpl w:val="C6960296"/>
    <w:lvl w:ilvl="0" w:tplc="40661810">
      <w:start w:val="1"/>
      <w:numFmt w:val="lowerLetter"/>
      <w:lvlText w:val="(%1)"/>
      <w:lvlJc w:val="left"/>
      <w:pPr>
        <w:ind w:left="7448"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6904FB3"/>
    <w:multiLevelType w:val="hybridMultilevel"/>
    <w:tmpl w:val="3F368614"/>
    <w:lvl w:ilvl="0" w:tplc="985EF8E2">
      <w:start w:val="1"/>
      <w:numFmt w:val="decimal"/>
      <w:lvlText w:val="(%1)"/>
      <w:lvlJc w:val="left"/>
      <w:pPr>
        <w:ind w:left="949" w:hanging="360"/>
      </w:pPr>
      <w:rPr>
        <w:rFonts w:hint="default"/>
      </w:rPr>
    </w:lvl>
    <w:lvl w:ilvl="1" w:tplc="08090001">
      <w:start w:val="1"/>
      <w:numFmt w:val="bullet"/>
      <w:lvlText w:val=""/>
      <w:lvlJc w:val="left"/>
      <w:pPr>
        <w:ind w:left="1669" w:hanging="360"/>
      </w:pPr>
      <w:rPr>
        <w:rFonts w:ascii="Symbol" w:hAnsi="Symbol" w:hint="default"/>
      </w:rPr>
    </w:lvl>
    <w:lvl w:ilvl="2" w:tplc="0809001B" w:tentative="1">
      <w:start w:val="1"/>
      <w:numFmt w:val="lowerRoman"/>
      <w:lvlText w:val="%3."/>
      <w:lvlJc w:val="right"/>
      <w:pPr>
        <w:ind w:left="2389" w:hanging="180"/>
      </w:pPr>
    </w:lvl>
    <w:lvl w:ilvl="3" w:tplc="0809000F" w:tentative="1">
      <w:start w:val="1"/>
      <w:numFmt w:val="decimal"/>
      <w:lvlText w:val="%4."/>
      <w:lvlJc w:val="left"/>
      <w:pPr>
        <w:ind w:left="3109" w:hanging="360"/>
      </w:pPr>
    </w:lvl>
    <w:lvl w:ilvl="4" w:tplc="08090019" w:tentative="1">
      <w:start w:val="1"/>
      <w:numFmt w:val="lowerLetter"/>
      <w:lvlText w:val="%5."/>
      <w:lvlJc w:val="left"/>
      <w:pPr>
        <w:ind w:left="3829" w:hanging="360"/>
      </w:pPr>
    </w:lvl>
    <w:lvl w:ilvl="5" w:tplc="0809001B" w:tentative="1">
      <w:start w:val="1"/>
      <w:numFmt w:val="lowerRoman"/>
      <w:lvlText w:val="%6."/>
      <w:lvlJc w:val="right"/>
      <w:pPr>
        <w:ind w:left="4549" w:hanging="180"/>
      </w:pPr>
    </w:lvl>
    <w:lvl w:ilvl="6" w:tplc="0809000F" w:tentative="1">
      <w:start w:val="1"/>
      <w:numFmt w:val="decimal"/>
      <w:lvlText w:val="%7."/>
      <w:lvlJc w:val="left"/>
      <w:pPr>
        <w:ind w:left="5269" w:hanging="360"/>
      </w:pPr>
    </w:lvl>
    <w:lvl w:ilvl="7" w:tplc="08090019" w:tentative="1">
      <w:start w:val="1"/>
      <w:numFmt w:val="lowerLetter"/>
      <w:lvlText w:val="%8."/>
      <w:lvlJc w:val="left"/>
      <w:pPr>
        <w:ind w:left="5989" w:hanging="360"/>
      </w:pPr>
    </w:lvl>
    <w:lvl w:ilvl="8" w:tplc="0809001B" w:tentative="1">
      <w:start w:val="1"/>
      <w:numFmt w:val="lowerRoman"/>
      <w:lvlText w:val="%9."/>
      <w:lvlJc w:val="right"/>
      <w:pPr>
        <w:ind w:left="6709" w:hanging="180"/>
      </w:pPr>
    </w:lvl>
  </w:abstractNum>
  <w:abstractNum w:abstractNumId="18" w15:restartNumberingAfterBreak="0">
    <w:nsid w:val="16B84CA9"/>
    <w:multiLevelType w:val="hybridMultilevel"/>
    <w:tmpl w:val="86CE1B48"/>
    <w:lvl w:ilvl="0" w:tplc="0809001B">
      <w:start w:val="1"/>
      <w:numFmt w:val="lowerRoman"/>
      <w:lvlText w:val="%1."/>
      <w:lvlJc w:val="right"/>
      <w:pPr>
        <w:ind w:left="720" w:hanging="360"/>
      </w:pPr>
    </w:lvl>
    <w:lvl w:ilvl="1" w:tplc="4CF4C2CC">
      <w:start w:val="1"/>
      <w:numFmt w:val="lowerRoman"/>
      <w:lvlText w:val="%2."/>
      <w:lvlJc w:val="left"/>
      <w:pPr>
        <w:ind w:left="1440" w:hanging="360"/>
      </w:pPr>
      <w:rPr>
        <w:rFonts w:hint="default"/>
      </w:rPr>
    </w:lvl>
    <w:lvl w:ilvl="2" w:tplc="4CF4C2CC">
      <w:start w:val="1"/>
      <w:numFmt w:val="lowerRoman"/>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6E16925"/>
    <w:multiLevelType w:val="hybridMultilevel"/>
    <w:tmpl w:val="DD36DFC4"/>
    <w:lvl w:ilvl="0" w:tplc="E8A826B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7EE3980"/>
    <w:multiLevelType w:val="hybridMultilevel"/>
    <w:tmpl w:val="60B8F046"/>
    <w:lvl w:ilvl="0" w:tplc="40661810">
      <w:start w:val="1"/>
      <w:numFmt w:val="lowerLetter"/>
      <w:lvlText w:val="(%1)"/>
      <w:lvlJc w:val="left"/>
      <w:pPr>
        <w:tabs>
          <w:tab w:val="num" w:pos="4614"/>
        </w:tabs>
        <w:ind w:left="4614" w:hanging="360"/>
      </w:pPr>
      <w:rPr>
        <w:rFonts w:hint="default"/>
      </w:rPr>
    </w:lvl>
    <w:lvl w:ilvl="1" w:tplc="78C6B48A">
      <w:start w:val="2"/>
      <w:numFmt w:val="decimal"/>
      <w:lvlText w:val="(%2)"/>
      <w:lvlJc w:val="left"/>
      <w:pPr>
        <w:tabs>
          <w:tab w:val="num" w:pos="1800"/>
        </w:tabs>
        <w:ind w:left="1800" w:hanging="360"/>
      </w:pPr>
      <w:rPr>
        <w:rFonts w:hint="default"/>
        <w:b/>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207A1012"/>
    <w:multiLevelType w:val="hybridMultilevel"/>
    <w:tmpl w:val="FEFA5D36"/>
    <w:lvl w:ilvl="0" w:tplc="40661810">
      <w:start w:val="1"/>
      <w:numFmt w:val="lowerLetter"/>
      <w:lvlText w:val="(%1)"/>
      <w:lvlJc w:val="left"/>
      <w:pPr>
        <w:ind w:left="1588" w:hanging="360"/>
      </w:pPr>
      <w:rPr>
        <w:rFonts w:hint="default"/>
      </w:rPr>
    </w:lvl>
    <w:lvl w:ilvl="1" w:tplc="40661810">
      <w:start w:val="1"/>
      <w:numFmt w:val="lowerLetter"/>
      <w:lvlText w:val="(%2)"/>
      <w:lvlJc w:val="left"/>
      <w:pPr>
        <w:ind w:left="2308" w:hanging="360"/>
      </w:pPr>
      <w:rPr>
        <w:rFonts w:hint="default"/>
      </w:rPr>
    </w:lvl>
    <w:lvl w:ilvl="2" w:tplc="0809001B" w:tentative="1">
      <w:start w:val="1"/>
      <w:numFmt w:val="lowerRoman"/>
      <w:lvlText w:val="%3."/>
      <w:lvlJc w:val="right"/>
      <w:pPr>
        <w:ind w:left="3028" w:hanging="180"/>
      </w:pPr>
    </w:lvl>
    <w:lvl w:ilvl="3" w:tplc="0809000F" w:tentative="1">
      <w:start w:val="1"/>
      <w:numFmt w:val="decimal"/>
      <w:lvlText w:val="%4."/>
      <w:lvlJc w:val="left"/>
      <w:pPr>
        <w:ind w:left="3748" w:hanging="360"/>
      </w:pPr>
    </w:lvl>
    <w:lvl w:ilvl="4" w:tplc="08090019" w:tentative="1">
      <w:start w:val="1"/>
      <w:numFmt w:val="lowerLetter"/>
      <w:lvlText w:val="%5."/>
      <w:lvlJc w:val="left"/>
      <w:pPr>
        <w:ind w:left="4468" w:hanging="360"/>
      </w:pPr>
    </w:lvl>
    <w:lvl w:ilvl="5" w:tplc="0809001B" w:tentative="1">
      <w:start w:val="1"/>
      <w:numFmt w:val="lowerRoman"/>
      <w:lvlText w:val="%6."/>
      <w:lvlJc w:val="right"/>
      <w:pPr>
        <w:ind w:left="5188" w:hanging="180"/>
      </w:pPr>
    </w:lvl>
    <w:lvl w:ilvl="6" w:tplc="0809000F" w:tentative="1">
      <w:start w:val="1"/>
      <w:numFmt w:val="decimal"/>
      <w:lvlText w:val="%7."/>
      <w:lvlJc w:val="left"/>
      <w:pPr>
        <w:ind w:left="5908" w:hanging="360"/>
      </w:pPr>
    </w:lvl>
    <w:lvl w:ilvl="7" w:tplc="08090019" w:tentative="1">
      <w:start w:val="1"/>
      <w:numFmt w:val="lowerLetter"/>
      <w:lvlText w:val="%8."/>
      <w:lvlJc w:val="left"/>
      <w:pPr>
        <w:ind w:left="6628" w:hanging="360"/>
      </w:pPr>
    </w:lvl>
    <w:lvl w:ilvl="8" w:tplc="0809001B" w:tentative="1">
      <w:start w:val="1"/>
      <w:numFmt w:val="lowerRoman"/>
      <w:lvlText w:val="%9."/>
      <w:lvlJc w:val="right"/>
      <w:pPr>
        <w:ind w:left="7348" w:hanging="180"/>
      </w:pPr>
    </w:lvl>
  </w:abstractNum>
  <w:abstractNum w:abstractNumId="22" w15:restartNumberingAfterBreak="0">
    <w:nsid w:val="20F16A40"/>
    <w:multiLevelType w:val="hybridMultilevel"/>
    <w:tmpl w:val="B7E45B12"/>
    <w:lvl w:ilvl="0" w:tplc="E8A826B0">
      <w:start w:val="1"/>
      <w:numFmt w:val="lowerLetter"/>
      <w:lvlText w:val="(%1)"/>
      <w:lvlJc w:val="left"/>
      <w:pPr>
        <w:ind w:left="1080" w:hanging="360"/>
      </w:pPr>
      <w:rPr>
        <w:rFonts w:hint="default"/>
      </w:rPr>
    </w:lvl>
    <w:lvl w:ilvl="1" w:tplc="E8A826B0">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2323278C"/>
    <w:multiLevelType w:val="hybridMultilevel"/>
    <w:tmpl w:val="B328AE92"/>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252A7C0E"/>
    <w:multiLevelType w:val="hybridMultilevel"/>
    <w:tmpl w:val="01AC776E"/>
    <w:lvl w:ilvl="0" w:tplc="0809001B">
      <w:start w:val="1"/>
      <w:numFmt w:val="lowerRoman"/>
      <w:lvlText w:val="%1."/>
      <w:lvlJc w:val="right"/>
      <w:pPr>
        <w:ind w:left="720" w:hanging="360"/>
      </w:pPr>
    </w:lvl>
    <w:lvl w:ilvl="1" w:tplc="4CF4C2CC">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5C36D2F"/>
    <w:multiLevelType w:val="hybridMultilevel"/>
    <w:tmpl w:val="C6820690"/>
    <w:lvl w:ilvl="0" w:tplc="4CF4C2CC">
      <w:start w:val="1"/>
      <w:numFmt w:val="lowerRoman"/>
      <w:lvlText w:val="%1."/>
      <w:lvlJc w:val="left"/>
      <w:pPr>
        <w:ind w:left="1738" w:hanging="360"/>
      </w:pPr>
      <w:rPr>
        <w:rFonts w:hint="default"/>
      </w:rPr>
    </w:lvl>
    <w:lvl w:ilvl="1" w:tplc="08090019">
      <w:start w:val="1"/>
      <w:numFmt w:val="lowerLetter"/>
      <w:lvlText w:val="%2."/>
      <w:lvlJc w:val="left"/>
      <w:pPr>
        <w:ind w:left="2458" w:hanging="360"/>
      </w:pPr>
    </w:lvl>
    <w:lvl w:ilvl="2" w:tplc="0809001B" w:tentative="1">
      <w:start w:val="1"/>
      <w:numFmt w:val="lowerRoman"/>
      <w:lvlText w:val="%3."/>
      <w:lvlJc w:val="right"/>
      <w:pPr>
        <w:ind w:left="3178" w:hanging="180"/>
      </w:pPr>
    </w:lvl>
    <w:lvl w:ilvl="3" w:tplc="0809000F" w:tentative="1">
      <w:start w:val="1"/>
      <w:numFmt w:val="decimal"/>
      <w:lvlText w:val="%4."/>
      <w:lvlJc w:val="left"/>
      <w:pPr>
        <w:ind w:left="3898" w:hanging="360"/>
      </w:pPr>
    </w:lvl>
    <w:lvl w:ilvl="4" w:tplc="08090019" w:tentative="1">
      <w:start w:val="1"/>
      <w:numFmt w:val="lowerLetter"/>
      <w:lvlText w:val="%5."/>
      <w:lvlJc w:val="left"/>
      <w:pPr>
        <w:ind w:left="4618" w:hanging="360"/>
      </w:pPr>
    </w:lvl>
    <w:lvl w:ilvl="5" w:tplc="0809001B" w:tentative="1">
      <w:start w:val="1"/>
      <w:numFmt w:val="lowerRoman"/>
      <w:lvlText w:val="%6."/>
      <w:lvlJc w:val="right"/>
      <w:pPr>
        <w:ind w:left="5338" w:hanging="180"/>
      </w:pPr>
    </w:lvl>
    <w:lvl w:ilvl="6" w:tplc="0809000F" w:tentative="1">
      <w:start w:val="1"/>
      <w:numFmt w:val="decimal"/>
      <w:lvlText w:val="%7."/>
      <w:lvlJc w:val="left"/>
      <w:pPr>
        <w:ind w:left="6058" w:hanging="360"/>
      </w:pPr>
    </w:lvl>
    <w:lvl w:ilvl="7" w:tplc="08090019" w:tentative="1">
      <w:start w:val="1"/>
      <w:numFmt w:val="lowerLetter"/>
      <w:lvlText w:val="%8."/>
      <w:lvlJc w:val="left"/>
      <w:pPr>
        <w:ind w:left="6778" w:hanging="360"/>
      </w:pPr>
    </w:lvl>
    <w:lvl w:ilvl="8" w:tplc="0809001B" w:tentative="1">
      <w:start w:val="1"/>
      <w:numFmt w:val="lowerRoman"/>
      <w:lvlText w:val="%9."/>
      <w:lvlJc w:val="right"/>
      <w:pPr>
        <w:ind w:left="7498" w:hanging="180"/>
      </w:pPr>
    </w:lvl>
  </w:abstractNum>
  <w:abstractNum w:abstractNumId="26" w15:restartNumberingAfterBreak="0">
    <w:nsid w:val="266E1621"/>
    <w:multiLevelType w:val="hybridMultilevel"/>
    <w:tmpl w:val="5582EA3A"/>
    <w:lvl w:ilvl="0" w:tplc="795A11B6">
      <w:start w:val="1"/>
      <w:numFmt w:val="decimal"/>
      <w:lvlText w:val="(%1)"/>
      <w:lvlJc w:val="left"/>
      <w:pPr>
        <w:ind w:left="420" w:hanging="78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7" w15:restartNumberingAfterBreak="0">
    <w:nsid w:val="26B36DB8"/>
    <w:multiLevelType w:val="hybridMultilevel"/>
    <w:tmpl w:val="D57236C8"/>
    <w:lvl w:ilvl="0" w:tplc="795A11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EC2AA7"/>
    <w:multiLevelType w:val="hybridMultilevel"/>
    <w:tmpl w:val="FF9EF074"/>
    <w:lvl w:ilvl="0" w:tplc="795A11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90150FA"/>
    <w:multiLevelType w:val="hybridMultilevel"/>
    <w:tmpl w:val="98D4934C"/>
    <w:lvl w:ilvl="0" w:tplc="4CF4C2CC">
      <w:start w:val="1"/>
      <w:numFmt w:val="lowerRoman"/>
      <w:lvlText w:val="%1."/>
      <w:lvlJc w:val="left"/>
      <w:pPr>
        <w:ind w:left="1738" w:hanging="360"/>
      </w:pPr>
      <w:rPr>
        <w:rFonts w:hint="default"/>
      </w:rPr>
    </w:lvl>
    <w:lvl w:ilvl="1" w:tplc="E8A826B0">
      <w:start w:val="1"/>
      <w:numFmt w:val="lowerLetter"/>
      <w:lvlText w:val="(%2)"/>
      <w:lvlJc w:val="left"/>
      <w:pPr>
        <w:ind w:left="2458" w:hanging="360"/>
      </w:pPr>
      <w:rPr>
        <w:rFonts w:hint="default"/>
      </w:rPr>
    </w:lvl>
    <w:lvl w:ilvl="2" w:tplc="0809001B">
      <w:start w:val="1"/>
      <w:numFmt w:val="lowerRoman"/>
      <w:lvlText w:val="%3."/>
      <w:lvlJc w:val="right"/>
      <w:pPr>
        <w:ind w:left="3178" w:hanging="180"/>
      </w:pPr>
    </w:lvl>
    <w:lvl w:ilvl="3" w:tplc="0809000F" w:tentative="1">
      <w:start w:val="1"/>
      <w:numFmt w:val="decimal"/>
      <w:lvlText w:val="%4."/>
      <w:lvlJc w:val="left"/>
      <w:pPr>
        <w:ind w:left="3898" w:hanging="360"/>
      </w:pPr>
    </w:lvl>
    <w:lvl w:ilvl="4" w:tplc="08090019" w:tentative="1">
      <w:start w:val="1"/>
      <w:numFmt w:val="lowerLetter"/>
      <w:lvlText w:val="%5."/>
      <w:lvlJc w:val="left"/>
      <w:pPr>
        <w:ind w:left="4618" w:hanging="360"/>
      </w:pPr>
    </w:lvl>
    <w:lvl w:ilvl="5" w:tplc="0809001B" w:tentative="1">
      <w:start w:val="1"/>
      <w:numFmt w:val="lowerRoman"/>
      <w:lvlText w:val="%6."/>
      <w:lvlJc w:val="right"/>
      <w:pPr>
        <w:ind w:left="5338" w:hanging="180"/>
      </w:pPr>
    </w:lvl>
    <w:lvl w:ilvl="6" w:tplc="0809000F" w:tentative="1">
      <w:start w:val="1"/>
      <w:numFmt w:val="decimal"/>
      <w:lvlText w:val="%7."/>
      <w:lvlJc w:val="left"/>
      <w:pPr>
        <w:ind w:left="6058" w:hanging="360"/>
      </w:pPr>
    </w:lvl>
    <w:lvl w:ilvl="7" w:tplc="08090019" w:tentative="1">
      <w:start w:val="1"/>
      <w:numFmt w:val="lowerLetter"/>
      <w:lvlText w:val="%8."/>
      <w:lvlJc w:val="left"/>
      <w:pPr>
        <w:ind w:left="6778" w:hanging="360"/>
      </w:pPr>
    </w:lvl>
    <w:lvl w:ilvl="8" w:tplc="0809001B" w:tentative="1">
      <w:start w:val="1"/>
      <w:numFmt w:val="lowerRoman"/>
      <w:lvlText w:val="%9."/>
      <w:lvlJc w:val="right"/>
      <w:pPr>
        <w:ind w:left="7498" w:hanging="180"/>
      </w:pPr>
    </w:lvl>
  </w:abstractNum>
  <w:abstractNum w:abstractNumId="30" w15:restartNumberingAfterBreak="0">
    <w:nsid w:val="2C296DE4"/>
    <w:multiLevelType w:val="hybridMultilevel"/>
    <w:tmpl w:val="3F18059A"/>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2D972D54"/>
    <w:multiLevelType w:val="hybridMultilevel"/>
    <w:tmpl w:val="7C8C7F38"/>
    <w:lvl w:ilvl="0" w:tplc="4CF4C2CC">
      <w:start w:val="1"/>
      <w:numFmt w:val="lowerRoman"/>
      <w:lvlText w:val="%1."/>
      <w:lvlJc w:val="left"/>
      <w:pPr>
        <w:tabs>
          <w:tab w:val="num" w:pos="1800"/>
        </w:tabs>
        <w:ind w:left="1800" w:hanging="360"/>
      </w:pPr>
      <w:rPr>
        <w:rFonts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cs="Wingdings" w:hint="default"/>
      </w:rPr>
    </w:lvl>
    <w:lvl w:ilvl="3" w:tplc="08090001" w:tentative="1">
      <w:start w:val="1"/>
      <w:numFmt w:val="bullet"/>
      <w:lvlText w:val=""/>
      <w:lvlJc w:val="left"/>
      <w:pPr>
        <w:tabs>
          <w:tab w:val="num" w:pos="3960"/>
        </w:tabs>
        <w:ind w:left="3960" w:hanging="360"/>
      </w:pPr>
      <w:rPr>
        <w:rFonts w:ascii="Symbol" w:hAnsi="Symbol" w:cs="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cs="Wingdings" w:hint="default"/>
      </w:rPr>
    </w:lvl>
    <w:lvl w:ilvl="6" w:tplc="08090001" w:tentative="1">
      <w:start w:val="1"/>
      <w:numFmt w:val="bullet"/>
      <w:lvlText w:val=""/>
      <w:lvlJc w:val="left"/>
      <w:pPr>
        <w:tabs>
          <w:tab w:val="num" w:pos="6120"/>
        </w:tabs>
        <w:ind w:left="6120" w:hanging="360"/>
      </w:pPr>
      <w:rPr>
        <w:rFonts w:ascii="Symbol" w:hAnsi="Symbol" w:cs="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cs="Wingdings" w:hint="default"/>
      </w:rPr>
    </w:lvl>
  </w:abstractNum>
  <w:abstractNum w:abstractNumId="32" w15:restartNumberingAfterBreak="0">
    <w:nsid w:val="32F467AF"/>
    <w:multiLevelType w:val="hybridMultilevel"/>
    <w:tmpl w:val="BD7AA020"/>
    <w:lvl w:ilvl="0" w:tplc="E8A826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35276583"/>
    <w:multiLevelType w:val="hybridMultilevel"/>
    <w:tmpl w:val="4E5EC3EC"/>
    <w:lvl w:ilvl="0" w:tplc="253CFB68">
      <w:start w:val="1"/>
      <w:numFmt w:val="lowerLetter"/>
      <w:lvlText w:val="(%1)"/>
      <w:lvlJc w:val="left"/>
      <w:pPr>
        <w:ind w:left="1860" w:hanging="360"/>
      </w:pPr>
      <w:rPr>
        <w:rFonts w:hint="default"/>
      </w:rPr>
    </w:lvl>
    <w:lvl w:ilvl="1" w:tplc="E8A826B0">
      <w:start w:val="1"/>
      <w:numFmt w:val="lowerLetter"/>
      <w:lvlText w:val="(%2)"/>
      <w:lvlJc w:val="left"/>
      <w:pPr>
        <w:ind w:left="2580" w:hanging="360"/>
      </w:pPr>
      <w:rPr>
        <w:rFonts w:hint="default"/>
      </w:r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34" w15:restartNumberingAfterBreak="0">
    <w:nsid w:val="35B52D2A"/>
    <w:multiLevelType w:val="hybridMultilevel"/>
    <w:tmpl w:val="ADB2FF08"/>
    <w:lvl w:ilvl="0" w:tplc="50DC7150">
      <w:start w:val="1"/>
      <w:numFmt w:val="lowerLetter"/>
      <w:lvlText w:val="(%1)"/>
      <w:lvlJc w:val="left"/>
      <w:pPr>
        <w:ind w:left="1228" w:hanging="360"/>
      </w:pPr>
      <w:rPr>
        <w:rFonts w:hint="default"/>
      </w:rPr>
    </w:lvl>
    <w:lvl w:ilvl="1" w:tplc="08090019" w:tentative="1">
      <w:start w:val="1"/>
      <w:numFmt w:val="lowerLetter"/>
      <w:lvlText w:val="%2."/>
      <w:lvlJc w:val="left"/>
      <w:pPr>
        <w:ind w:left="1948" w:hanging="360"/>
      </w:pPr>
    </w:lvl>
    <w:lvl w:ilvl="2" w:tplc="0809001B" w:tentative="1">
      <w:start w:val="1"/>
      <w:numFmt w:val="lowerRoman"/>
      <w:lvlText w:val="%3."/>
      <w:lvlJc w:val="right"/>
      <w:pPr>
        <w:ind w:left="2668" w:hanging="180"/>
      </w:pPr>
    </w:lvl>
    <w:lvl w:ilvl="3" w:tplc="0809000F" w:tentative="1">
      <w:start w:val="1"/>
      <w:numFmt w:val="decimal"/>
      <w:lvlText w:val="%4."/>
      <w:lvlJc w:val="left"/>
      <w:pPr>
        <w:ind w:left="3388" w:hanging="360"/>
      </w:pPr>
    </w:lvl>
    <w:lvl w:ilvl="4" w:tplc="08090019" w:tentative="1">
      <w:start w:val="1"/>
      <w:numFmt w:val="lowerLetter"/>
      <w:lvlText w:val="%5."/>
      <w:lvlJc w:val="left"/>
      <w:pPr>
        <w:ind w:left="4108" w:hanging="360"/>
      </w:pPr>
    </w:lvl>
    <w:lvl w:ilvl="5" w:tplc="0809001B" w:tentative="1">
      <w:start w:val="1"/>
      <w:numFmt w:val="lowerRoman"/>
      <w:lvlText w:val="%6."/>
      <w:lvlJc w:val="right"/>
      <w:pPr>
        <w:ind w:left="4828" w:hanging="180"/>
      </w:pPr>
    </w:lvl>
    <w:lvl w:ilvl="6" w:tplc="0809000F" w:tentative="1">
      <w:start w:val="1"/>
      <w:numFmt w:val="decimal"/>
      <w:lvlText w:val="%7."/>
      <w:lvlJc w:val="left"/>
      <w:pPr>
        <w:ind w:left="5548" w:hanging="360"/>
      </w:pPr>
    </w:lvl>
    <w:lvl w:ilvl="7" w:tplc="08090019" w:tentative="1">
      <w:start w:val="1"/>
      <w:numFmt w:val="lowerLetter"/>
      <w:lvlText w:val="%8."/>
      <w:lvlJc w:val="left"/>
      <w:pPr>
        <w:ind w:left="6268" w:hanging="360"/>
      </w:pPr>
    </w:lvl>
    <w:lvl w:ilvl="8" w:tplc="0809001B" w:tentative="1">
      <w:start w:val="1"/>
      <w:numFmt w:val="lowerRoman"/>
      <w:lvlText w:val="%9."/>
      <w:lvlJc w:val="right"/>
      <w:pPr>
        <w:ind w:left="6988" w:hanging="180"/>
      </w:pPr>
    </w:lvl>
  </w:abstractNum>
  <w:abstractNum w:abstractNumId="35" w15:restartNumberingAfterBreak="0">
    <w:nsid w:val="37393881"/>
    <w:multiLevelType w:val="hybridMultilevel"/>
    <w:tmpl w:val="C49E7F0C"/>
    <w:lvl w:ilvl="0" w:tplc="B1243666">
      <w:start w:val="1"/>
      <w:numFmt w:val="decimal"/>
      <w:lvlText w:val="(%1)"/>
      <w:lvlJc w:val="left"/>
      <w:pPr>
        <w:ind w:left="1140" w:hanging="78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9332758"/>
    <w:multiLevelType w:val="hybridMultilevel"/>
    <w:tmpl w:val="29B6A95A"/>
    <w:lvl w:ilvl="0" w:tplc="50DC7150">
      <w:start w:val="1"/>
      <w:numFmt w:val="lowerLetter"/>
      <w:lvlText w:val="(%1)"/>
      <w:lvlJc w:val="left"/>
      <w:pPr>
        <w:ind w:left="1800" w:hanging="360"/>
      </w:pPr>
      <w:rPr>
        <w:rFonts w:hint="default"/>
      </w:rPr>
    </w:lvl>
    <w:lvl w:ilvl="1" w:tplc="E8A826B0">
      <w:start w:val="1"/>
      <w:numFmt w:val="lowerLetter"/>
      <w:lvlText w:val="(%2)"/>
      <w:lvlJc w:val="left"/>
      <w:pPr>
        <w:ind w:left="2520" w:hanging="360"/>
      </w:pPr>
      <w:rPr>
        <w:rFonts w:hint="default"/>
      </w:r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398A1484"/>
    <w:multiLevelType w:val="hybridMultilevel"/>
    <w:tmpl w:val="6CC689DA"/>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3A8E1078"/>
    <w:multiLevelType w:val="hybridMultilevel"/>
    <w:tmpl w:val="F296EBB0"/>
    <w:lvl w:ilvl="0" w:tplc="795A11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AA63305"/>
    <w:multiLevelType w:val="hybridMultilevel"/>
    <w:tmpl w:val="0632266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3B3767C8"/>
    <w:multiLevelType w:val="hybridMultilevel"/>
    <w:tmpl w:val="6972C602"/>
    <w:lvl w:ilvl="0" w:tplc="E8A826B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3BA03AF1"/>
    <w:multiLevelType w:val="hybridMultilevel"/>
    <w:tmpl w:val="E7007CA6"/>
    <w:lvl w:ilvl="0" w:tplc="40661810">
      <w:start w:val="1"/>
      <w:numFmt w:val="lowerLetter"/>
      <w:lvlText w:val="(%1)"/>
      <w:lvlJc w:val="left"/>
      <w:pPr>
        <w:ind w:left="1588" w:hanging="360"/>
      </w:pPr>
      <w:rPr>
        <w:rFonts w:hint="default"/>
      </w:rPr>
    </w:lvl>
    <w:lvl w:ilvl="1" w:tplc="08090019" w:tentative="1">
      <w:start w:val="1"/>
      <w:numFmt w:val="lowerLetter"/>
      <w:lvlText w:val="%2."/>
      <w:lvlJc w:val="left"/>
      <w:pPr>
        <w:ind w:left="2308" w:hanging="360"/>
      </w:pPr>
    </w:lvl>
    <w:lvl w:ilvl="2" w:tplc="0809001B" w:tentative="1">
      <w:start w:val="1"/>
      <w:numFmt w:val="lowerRoman"/>
      <w:lvlText w:val="%3."/>
      <w:lvlJc w:val="right"/>
      <w:pPr>
        <w:ind w:left="3028" w:hanging="180"/>
      </w:pPr>
    </w:lvl>
    <w:lvl w:ilvl="3" w:tplc="0809000F" w:tentative="1">
      <w:start w:val="1"/>
      <w:numFmt w:val="decimal"/>
      <w:lvlText w:val="%4."/>
      <w:lvlJc w:val="left"/>
      <w:pPr>
        <w:ind w:left="3748" w:hanging="360"/>
      </w:pPr>
    </w:lvl>
    <w:lvl w:ilvl="4" w:tplc="08090019" w:tentative="1">
      <w:start w:val="1"/>
      <w:numFmt w:val="lowerLetter"/>
      <w:lvlText w:val="%5."/>
      <w:lvlJc w:val="left"/>
      <w:pPr>
        <w:ind w:left="4468" w:hanging="360"/>
      </w:pPr>
    </w:lvl>
    <w:lvl w:ilvl="5" w:tplc="0809001B" w:tentative="1">
      <w:start w:val="1"/>
      <w:numFmt w:val="lowerRoman"/>
      <w:lvlText w:val="%6."/>
      <w:lvlJc w:val="right"/>
      <w:pPr>
        <w:ind w:left="5188" w:hanging="180"/>
      </w:pPr>
    </w:lvl>
    <w:lvl w:ilvl="6" w:tplc="0809000F" w:tentative="1">
      <w:start w:val="1"/>
      <w:numFmt w:val="decimal"/>
      <w:lvlText w:val="%7."/>
      <w:lvlJc w:val="left"/>
      <w:pPr>
        <w:ind w:left="5908" w:hanging="360"/>
      </w:pPr>
    </w:lvl>
    <w:lvl w:ilvl="7" w:tplc="08090019" w:tentative="1">
      <w:start w:val="1"/>
      <w:numFmt w:val="lowerLetter"/>
      <w:lvlText w:val="%8."/>
      <w:lvlJc w:val="left"/>
      <w:pPr>
        <w:ind w:left="6628" w:hanging="360"/>
      </w:pPr>
    </w:lvl>
    <w:lvl w:ilvl="8" w:tplc="0809001B" w:tentative="1">
      <w:start w:val="1"/>
      <w:numFmt w:val="lowerRoman"/>
      <w:lvlText w:val="%9."/>
      <w:lvlJc w:val="right"/>
      <w:pPr>
        <w:ind w:left="7348" w:hanging="180"/>
      </w:pPr>
    </w:lvl>
  </w:abstractNum>
  <w:abstractNum w:abstractNumId="42" w15:restartNumberingAfterBreak="0">
    <w:nsid w:val="3C2B0F93"/>
    <w:multiLevelType w:val="hybridMultilevel"/>
    <w:tmpl w:val="5D78332C"/>
    <w:lvl w:ilvl="0" w:tplc="795A11B6">
      <w:start w:val="1"/>
      <w:numFmt w:val="decimal"/>
      <w:lvlText w:val="(%1)"/>
      <w:lvlJc w:val="left"/>
      <w:pPr>
        <w:ind w:left="720" w:hanging="360"/>
      </w:pPr>
      <w:rPr>
        <w:rFonts w:hint="default"/>
      </w:rPr>
    </w:lvl>
    <w:lvl w:ilvl="1" w:tplc="795A11B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C640045"/>
    <w:multiLevelType w:val="hybridMultilevel"/>
    <w:tmpl w:val="20108CE4"/>
    <w:lvl w:ilvl="0" w:tplc="4CF4C2C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3C76467A"/>
    <w:multiLevelType w:val="hybridMultilevel"/>
    <w:tmpl w:val="04D85028"/>
    <w:lvl w:ilvl="0" w:tplc="4CF4C2CC">
      <w:start w:val="1"/>
      <w:numFmt w:val="lowerRoman"/>
      <w:lvlText w:val="%1."/>
      <w:lvlJc w:val="left"/>
      <w:pPr>
        <w:ind w:left="1437" w:hanging="360"/>
      </w:pPr>
      <w:rPr>
        <w:rFonts w:hint="default"/>
      </w:rPr>
    </w:lvl>
    <w:lvl w:ilvl="1" w:tplc="0809001B">
      <w:start w:val="1"/>
      <w:numFmt w:val="lowerRoman"/>
      <w:lvlText w:val="%2."/>
      <w:lvlJc w:val="righ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45" w15:restartNumberingAfterBreak="0">
    <w:nsid w:val="3E410669"/>
    <w:multiLevelType w:val="hybridMultilevel"/>
    <w:tmpl w:val="5A223582"/>
    <w:lvl w:ilvl="0" w:tplc="38BA8B40">
      <w:start w:val="2"/>
      <w:numFmt w:val="lowerLetter"/>
      <w:lvlText w:val="(%1)"/>
      <w:lvlJc w:val="left"/>
      <w:pPr>
        <w:tabs>
          <w:tab w:val="num" w:pos="1080"/>
        </w:tabs>
        <w:ind w:left="1080" w:hanging="36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6" w15:restartNumberingAfterBreak="0">
    <w:nsid w:val="40A6683E"/>
    <w:multiLevelType w:val="hybridMultilevel"/>
    <w:tmpl w:val="D7A45016"/>
    <w:lvl w:ilvl="0" w:tplc="795A11B6">
      <w:start w:val="1"/>
      <w:numFmt w:val="decimal"/>
      <w:lvlText w:val="(%1)"/>
      <w:lvlJc w:val="left"/>
      <w:pPr>
        <w:ind w:left="720" w:hanging="360"/>
      </w:pPr>
      <w:rPr>
        <w:rFonts w:hint="default"/>
      </w:rPr>
    </w:lvl>
    <w:lvl w:ilvl="1" w:tplc="795A11B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0D9053C"/>
    <w:multiLevelType w:val="hybridMultilevel"/>
    <w:tmpl w:val="DD9E7342"/>
    <w:lvl w:ilvl="0" w:tplc="E8A826B0">
      <w:start w:val="1"/>
      <w:numFmt w:val="lowerLetter"/>
      <w:lvlText w:val="(%1)"/>
      <w:lvlJc w:val="left"/>
      <w:pPr>
        <w:tabs>
          <w:tab w:val="num" w:pos="1440"/>
        </w:tabs>
        <w:ind w:left="1440" w:hanging="360"/>
      </w:pPr>
      <w:rPr>
        <w:rFonts w:hint="default"/>
      </w:rPr>
    </w:lvl>
    <w:lvl w:ilvl="1" w:tplc="08090019">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8" w15:restartNumberingAfterBreak="0">
    <w:nsid w:val="47A41498"/>
    <w:multiLevelType w:val="hybridMultilevel"/>
    <w:tmpl w:val="C1824B10"/>
    <w:lvl w:ilvl="0" w:tplc="B9382252">
      <w:start w:val="1"/>
      <w:numFmt w:val="decimal"/>
      <w:lvlText w:val="(%1)"/>
      <w:lvlJc w:val="left"/>
      <w:pPr>
        <w:ind w:left="107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80653BE"/>
    <w:multiLevelType w:val="hybridMultilevel"/>
    <w:tmpl w:val="7CB0C948"/>
    <w:lvl w:ilvl="0" w:tplc="ACD041C4">
      <w:start w:val="1"/>
      <w:numFmt w:val="lowerLetter"/>
      <w:lvlText w:val="(%1)"/>
      <w:lvlJc w:val="left"/>
      <w:pPr>
        <w:ind w:left="1860" w:hanging="360"/>
      </w:pPr>
      <w:rPr>
        <w:rFonts w:hint="default"/>
      </w:rPr>
    </w:lvl>
    <w:lvl w:ilvl="1" w:tplc="E8A826B0">
      <w:start w:val="1"/>
      <w:numFmt w:val="lowerLetter"/>
      <w:lvlText w:val="(%2)"/>
      <w:lvlJc w:val="left"/>
      <w:pPr>
        <w:ind w:left="2580" w:hanging="360"/>
      </w:pPr>
      <w:rPr>
        <w:rFonts w:hint="default"/>
      </w:r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50" w15:restartNumberingAfterBreak="0">
    <w:nsid w:val="4C5F2300"/>
    <w:multiLevelType w:val="hybridMultilevel"/>
    <w:tmpl w:val="E4866F72"/>
    <w:lvl w:ilvl="0" w:tplc="4CF4C2CC">
      <w:start w:val="1"/>
      <w:numFmt w:val="lowerRoman"/>
      <w:lvlText w:val="%1."/>
      <w:lvlJc w:val="left"/>
      <w:pPr>
        <w:tabs>
          <w:tab w:val="num" w:pos="1800"/>
        </w:tabs>
        <w:ind w:left="1800" w:hanging="360"/>
      </w:pPr>
      <w:rPr>
        <w:rFonts w:hint="default"/>
      </w:rPr>
    </w:lvl>
    <w:lvl w:ilvl="1" w:tplc="78C6B48A">
      <w:start w:val="2"/>
      <w:numFmt w:val="decimal"/>
      <w:lvlText w:val="(%2)"/>
      <w:lvlJc w:val="left"/>
      <w:pPr>
        <w:tabs>
          <w:tab w:val="num" w:pos="-1014"/>
        </w:tabs>
        <w:ind w:left="-1014" w:hanging="360"/>
      </w:pPr>
      <w:rPr>
        <w:rFonts w:hint="default"/>
        <w:b/>
      </w:rPr>
    </w:lvl>
    <w:lvl w:ilvl="2" w:tplc="0809001B" w:tentative="1">
      <w:start w:val="1"/>
      <w:numFmt w:val="lowerRoman"/>
      <w:lvlText w:val="%3."/>
      <w:lvlJc w:val="right"/>
      <w:pPr>
        <w:tabs>
          <w:tab w:val="num" w:pos="-294"/>
        </w:tabs>
        <w:ind w:left="-294" w:hanging="180"/>
      </w:pPr>
    </w:lvl>
    <w:lvl w:ilvl="3" w:tplc="0809000F" w:tentative="1">
      <w:start w:val="1"/>
      <w:numFmt w:val="decimal"/>
      <w:lvlText w:val="%4."/>
      <w:lvlJc w:val="left"/>
      <w:pPr>
        <w:tabs>
          <w:tab w:val="num" w:pos="426"/>
        </w:tabs>
        <w:ind w:left="426" w:hanging="360"/>
      </w:pPr>
    </w:lvl>
    <w:lvl w:ilvl="4" w:tplc="08090019" w:tentative="1">
      <w:start w:val="1"/>
      <w:numFmt w:val="lowerLetter"/>
      <w:lvlText w:val="%5."/>
      <w:lvlJc w:val="left"/>
      <w:pPr>
        <w:tabs>
          <w:tab w:val="num" w:pos="1146"/>
        </w:tabs>
        <w:ind w:left="1146" w:hanging="360"/>
      </w:pPr>
    </w:lvl>
    <w:lvl w:ilvl="5" w:tplc="0809001B" w:tentative="1">
      <w:start w:val="1"/>
      <w:numFmt w:val="lowerRoman"/>
      <w:lvlText w:val="%6."/>
      <w:lvlJc w:val="right"/>
      <w:pPr>
        <w:tabs>
          <w:tab w:val="num" w:pos="1866"/>
        </w:tabs>
        <w:ind w:left="1866" w:hanging="180"/>
      </w:pPr>
    </w:lvl>
    <w:lvl w:ilvl="6" w:tplc="0809000F" w:tentative="1">
      <w:start w:val="1"/>
      <w:numFmt w:val="decimal"/>
      <w:lvlText w:val="%7."/>
      <w:lvlJc w:val="left"/>
      <w:pPr>
        <w:tabs>
          <w:tab w:val="num" w:pos="2586"/>
        </w:tabs>
        <w:ind w:left="2586" w:hanging="360"/>
      </w:pPr>
    </w:lvl>
    <w:lvl w:ilvl="7" w:tplc="08090019" w:tentative="1">
      <w:start w:val="1"/>
      <w:numFmt w:val="lowerLetter"/>
      <w:lvlText w:val="%8."/>
      <w:lvlJc w:val="left"/>
      <w:pPr>
        <w:tabs>
          <w:tab w:val="num" w:pos="3306"/>
        </w:tabs>
        <w:ind w:left="3306" w:hanging="360"/>
      </w:pPr>
    </w:lvl>
    <w:lvl w:ilvl="8" w:tplc="0809001B" w:tentative="1">
      <w:start w:val="1"/>
      <w:numFmt w:val="lowerRoman"/>
      <w:lvlText w:val="%9."/>
      <w:lvlJc w:val="right"/>
      <w:pPr>
        <w:tabs>
          <w:tab w:val="num" w:pos="4026"/>
        </w:tabs>
        <w:ind w:left="4026" w:hanging="180"/>
      </w:pPr>
    </w:lvl>
  </w:abstractNum>
  <w:abstractNum w:abstractNumId="51" w15:restartNumberingAfterBreak="0">
    <w:nsid w:val="4CE23B41"/>
    <w:multiLevelType w:val="hybridMultilevel"/>
    <w:tmpl w:val="808ACAB0"/>
    <w:lvl w:ilvl="0" w:tplc="56764284">
      <w:start w:val="1"/>
      <w:numFmt w:val="decimal"/>
      <w:lvlText w:val="(%1)"/>
      <w:lvlJc w:val="left"/>
      <w:pPr>
        <w:ind w:left="2771" w:hanging="360"/>
      </w:pPr>
      <w:rPr>
        <w:rFonts w:hint="default"/>
        <w:i w:val="0"/>
        <w:strike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4E6B2A49"/>
    <w:multiLevelType w:val="hybridMultilevel"/>
    <w:tmpl w:val="FC2E372E"/>
    <w:lvl w:ilvl="0" w:tplc="795A11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FD43A34"/>
    <w:multiLevelType w:val="hybridMultilevel"/>
    <w:tmpl w:val="3DE4A59E"/>
    <w:lvl w:ilvl="0" w:tplc="587C07DE">
      <w:start w:val="1"/>
      <w:numFmt w:val="lowerLetter"/>
      <w:lvlText w:val="(%1)"/>
      <w:lvlJc w:val="left"/>
      <w:pPr>
        <w:ind w:left="1080" w:hanging="360"/>
      </w:pPr>
      <w:rPr>
        <w:rFonts w:hint="default"/>
      </w:rPr>
    </w:lvl>
    <w:lvl w:ilvl="1" w:tplc="587C07DE">
      <w:start w:val="1"/>
      <w:numFmt w:val="lowerLetter"/>
      <w:lvlText w:val="(%2)"/>
      <w:lvlJc w:val="left"/>
      <w:pPr>
        <w:ind w:left="1800"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50B44FDE"/>
    <w:multiLevelType w:val="hybridMultilevel"/>
    <w:tmpl w:val="63B455C2"/>
    <w:lvl w:ilvl="0" w:tplc="7FB6DF36">
      <w:start w:val="4"/>
      <w:numFmt w:val="decimal"/>
      <w:lvlText w:val="(%1)"/>
      <w:lvlJc w:val="left"/>
      <w:pPr>
        <w:ind w:left="1080" w:hanging="360"/>
      </w:pPr>
      <w:rPr>
        <w:rFonts w:hint="default"/>
      </w:rPr>
    </w:lvl>
    <w:lvl w:ilvl="1" w:tplc="E8A826B0">
      <w:start w:val="1"/>
      <w:numFmt w:val="lowerLetter"/>
      <w:lvlText w:val="(%2)"/>
      <w:lvlJc w:val="left"/>
      <w:pPr>
        <w:ind w:left="2061" w:hanging="360"/>
      </w:pPr>
      <w:rPr>
        <w:rFonts w:hint="default"/>
      </w:rPr>
    </w:lvl>
    <w:lvl w:ilvl="2" w:tplc="0809001B">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5" w15:restartNumberingAfterBreak="0">
    <w:nsid w:val="562B752C"/>
    <w:multiLevelType w:val="hybridMultilevel"/>
    <w:tmpl w:val="D3E6A012"/>
    <w:lvl w:ilvl="0" w:tplc="587C07DE">
      <w:start w:val="1"/>
      <w:numFmt w:val="lowerLetter"/>
      <w:lvlText w:val="(%1)"/>
      <w:lvlJc w:val="left"/>
      <w:pPr>
        <w:ind w:left="1080" w:hanging="360"/>
      </w:pPr>
      <w:rPr>
        <w:rFonts w:hint="default"/>
      </w:rPr>
    </w:lvl>
    <w:lvl w:ilvl="1" w:tplc="587C07DE">
      <w:start w:val="1"/>
      <w:numFmt w:val="lowerLetter"/>
      <w:lvlText w:val="(%2)"/>
      <w:lvlJc w:val="left"/>
      <w:pPr>
        <w:ind w:left="1800" w:hanging="360"/>
      </w:pPr>
      <w:rPr>
        <w:rFonts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6" w15:restartNumberingAfterBreak="0">
    <w:nsid w:val="573F6657"/>
    <w:multiLevelType w:val="hybridMultilevel"/>
    <w:tmpl w:val="DC5079C0"/>
    <w:lvl w:ilvl="0" w:tplc="795A11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9A306D9"/>
    <w:multiLevelType w:val="hybridMultilevel"/>
    <w:tmpl w:val="DCE24762"/>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8" w15:restartNumberingAfterBreak="0">
    <w:nsid w:val="5EEA052E"/>
    <w:multiLevelType w:val="hybridMultilevel"/>
    <w:tmpl w:val="E970F7AA"/>
    <w:lvl w:ilvl="0" w:tplc="40661810">
      <w:start w:val="1"/>
      <w:numFmt w:val="lowerLetter"/>
      <w:lvlText w:val="(%1)"/>
      <w:lvlJc w:val="left"/>
      <w:pPr>
        <w:tabs>
          <w:tab w:val="num" w:pos="1800"/>
        </w:tabs>
        <w:ind w:left="1800" w:hanging="360"/>
      </w:pPr>
      <w:rPr>
        <w:rFonts w:hint="default"/>
      </w:rPr>
    </w:lvl>
    <w:lvl w:ilvl="1" w:tplc="08090005">
      <w:start w:val="1"/>
      <w:numFmt w:val="bullet"/>
      <w:lvlText w:val=""/>
      <w:lvlJc w:val="left"/>
      <w:pPr>
        <w:tabs>
          <w:tab w:val="num" w:pos="2520"/>
        </w:tabs>
        <w:ind w:left="2520" w:hanging="360"/>
      </w:pPr>
      <w:rPr>
        <w:rFonts w:ascii="Wingdings" w:hAnsi="Wingdings" w:cs="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59" w15:restartNumberingAfterBreak="0">
    <w:nsid w:val="60EF0595"/>
    <w:multiLevelType w:val="hybridMultilevel"/>
    <w:tmpl w:val="B9A8E0A2"/>
    <w:lvl w:ilvl="0" w:tplc="4CF4C2C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65205055"/>
    <w:multiLevelType w:val="hybridMultilevel"/>
    <w:tmpl w:val="03C86ADE"/>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1" w15:restartNumberingAfterBreak="0">
    <w:nsid w:val="677B15D5"/>
    <w:multiLevelType w:val="hybridMultilevel"/>
    <w:tmpl w:val="661EFB18"/>
    <w:lvl w:ilvl="0" w:tplc="B938225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681842"/>
    <w:multiLevelType w:val="hybridMultilevel"/>
    <w:tmpl w:val="BD5054CC"/>
    <w:lvl w:ilvl="0" w:tplc="4CF4C2CC">
      <w:start w:val="1"/>
      <w:numFmt w:val="lowerRoman"/>
      <w:lvlText w:val="%1."/>
      <w:lvlJc w:val="left"/>
      <w:pPr>
        <w:tabs>
          <w:tab w:val="num" w:pos="4330"/>
        </w:tabs>
        <w:ind w:left="4330" w:hanging="360"/>
      </w:pPr>
      <w:rPr>
        <w:rFonts w:hint="default"/>
      </w:rPr>
    </w:lvl>
    <w:lvl w:ilvl="1" w:tplc="78C6B48A">
      <w:start w:val="2"/>
      <w:numFmt w:val="decimal"/>
      <w:lvlText w:val="(%2)"/>
      <w:lvlJc w:val="left"/>
      <w:pPr>
        <w:tabs>
          <w:tab w:val="num" w:pos="1516"/>
        </w:tabs>
        <w:ind w:left="1516" w:hanging="360"/>
      </w:pPr>
      <w:rPr>
        <w:rFonts w:hint="default"/>
        <w:b/>
      </w:rPr>
    </w:lvl>
    <w:lvl w:ilvl="2" w:tplc="0809001B" w:tentative="1">
      <w:start w:val="1"/>
      <w:numFmt w:val="lowerRoman"/>
      <w:lvlText w:val="%3."/>
      <w:lvlJc w:val="right"/>
      <w:pPr>
        <w:tabs>
          <w:tab w:val="num" w:pos="2236"/>
        </w:tabs>
        <w:ind w:left="2236" w:hanging="180"/>
      </w:pPr>
    </w:lvl>
    <w:lvl w:ilvl="3" w:tplc="0809000F" w:tentative="1">
      <w:start w:val="1"/>
      <w:numFmt w:val="decimal"/>
      <w:lvlText w:val="%4."/>
      <w:lvlJc w:val="left"/>
      <w:pPr>
        <w:tabs>
          <w:tab w:val="num" w:pos="2956"/>
        </w:tabs>
        <w:ind w:left="2956" w:hanging="360"/>
      </w:pPr>
    </w:lvl>
    <w:lvl w:ilvl="4" w:tplc="08090019" w:tentative="1">
      <w:start w:val="1"/>
      <w:numFmt w:val="lowerLetter"/>
      <w:lvlText w:val="%5."/>
      <w:lvlJc w:val="left"/>
      <w:pPr>
        <w:tabs>
          <w:tab w:val="num" w:pos="3676"/>
        </w:tabs>
        <w:ind w:left="3676" w:hanging="360"/>
      </w:pPr>
    </w:lvl>
    <w:lvl w:ilvl="5" w:tplc="0809001B" w:tentative="1">
      <w:start w:val="1"/>
      <w:numFmt w:val="lowerRoman"/>
      <w:lvlText w:val="%6."/>
      <w:lvlJc w:val="right"/>
      <w:pPr>
        <w:tabs>
          <w:tab w:val="num" w:pos="4396"/>
        </w:tabs>
        <w:ind w:left="4396" w:hanging="180"/>
      </w:pPr>
    </w:lvl>
    <w:lvl w:ilvl="6" w:tplc="0809000F" w:tentative="1">
      <w:start w:val="1"/>
      <w:numFmt w:val="decimal"/>
      <w:lvlText w:val="%7."/>
      <w:lvlJc w:val="left"/>
      <w:pPr>
        <w:tabs>
          <w:tab w:val="num" w:pos="5116"/>
        </w:tabs>
        <w:ind w:left="5116" w:hanging="360"/>
      </w:pPr>
    </w:lvl>
    <w:lvl w:ilvl="7" w:tplc="08090019" w:tentative="1">
      <w:start w:val="1"/>
      <w:numFmt w:val="lowerLetter"/>
      <w:lvlText w:val="%8."/>
      <w:lvlJc w:val="left"/>
      <w:pPr>
        <w:tabs>
          <w:tab w:val="num" w:pos="5836"/>
        </w:tabs>
        <w:ind w:left="5836" w:hanging="360"/>
      </w:pPr>
    </w:lvl>
    <w:lvl w:ilvl="8" w:tplc="0809001B" w:tentative="1">
      <w:start w:val="1"/>
      <w:numFmt w:val="lowerRoman"/>
      <w:lvlText w:val="%9."/>
      <w:lvlJc w:val="right"/>
      <w:pPr>
        <w:tabs>
          <w:tab w:val="num" w:pos="6556"/>
        </w:tabs>
        <w:ind w:left="6556" w:hanging="180"/>
      </w:pPr>
    </w:lvl>
  </w:abstractNum>
  <w:abstractNum w:abstractNumId="63" w15:restartNumberingAfterBreak="0">
    <w:nsid w:val="69983495"/>
    <w:multiLevelType w:val="hybridMultilevel"/>
    <w:tmpl w:val="012AFD00"/>
    <w:lvl w:ilvl="0" w:tplc="08090019">
      <w:start w:val="1"/>
      <w:numFmt w:val="lowerLetter"/>
      <w:lvlText w:val="%1."/>
      <w:lvlJc w:val="left"/>
      <w:pPr>
        <w:ind w:left="2517" w:hanging="360"/>
      </w:pPr>
      <w:rPr>
        <w:rFonts w:hint="default"/>
      </w:rPr>
    </w:lvl>
    <w:lvl w:ilvl="1" w:tplc="08090019" w:tentative="1">
      <w:start w:val="1"/>
      <w:numFmt w:val="lowerLetter"/>
      <w:lvlText w:val="%2."/>
      <w:lvlJc w:val="left"/>
      <w:pPr>
        <w:ind w:left="3237" w:hanging="360"/>
      </w:pPr>
    </w:lvl>
    <w:lvl w:ilvl="2" w:tplc="0809001B" w:tentative="1">
      <w:start w:val="1"/>
      <w:numFmt w:val="lowerRoman"/>
      <w:lvlText w:val="%3."/>
      <w:lvlJc w:val="right"/>
      <w:pPr>
        <w:ind w:left="3957" w:hanging="180"/>
      </w:pPr>
    </w:lvl>
    <w:lvl w:ilvl="3" w:tplc="0809000F" w:tentative="1">
      <w:start w:val="1"/>
      <w:numFmt w:val="decimal"/>
      <w:lvlText w:val="%4."/>
      <w:lvlJc w:val="left"/>
      <w:pPr>
        <w:ind w:left="4677" w:hanging="360"/>
      </w:pPr>
    </w:lvl>
    <w:lvl w:ilvl="4" w:tplc="08090019" w:tentative="1">
      <w:start w:val="1"/>
      <w:numFmt w:val="lowerLetter"/>
      <w:lvlText w:val="%5."/>
      <w:lvlJc w:val="left"/>
      <w:pPr>
        <w:ind w:left="5397" w:hanging="360"/>
      </w:pPr>
    </w:lvl>
    <w:lvl w:ilvl="5" w:tplc="0809001B" w:tentative="1">
      <w:start w:val="1"/>
      <w:numFmt w:val="lowerRoman"/>
      <w:lvlText w:val="%6."/>
      <w:lvlJc w:val="right"/>
      <w:pPr>
        <w:ind w:left="6117" w:hanging="180"/>
      </w:pPr>
    </w:lvl>
    <w:lvl w:ilvl="6" w:tplc="0809000F" w:tentative="1">
      <w:start w:val="1"/>
      <w:numFmt w:val="decimal"/>
      <w:lvlText w:val="%7."/>
      <w:lvlJc w:val="left"/>
      <w:pPr>
        <w:ind w:left="6837" w:hanging="360"/>
      </w:pPr>
    </w:lvl>
    <w:lvl w:ilvl="7" w:tplc="08090019" w:tentative="1">
      <w:start w:val="1"/>
      <w:numFmt w:val="lowerLetter"/>
      <w:lvlText w:val="%8."/>
      <w:lvlJc w:val="left"/>
      <w:pPr>
        <w:ind w:left="7557" w:hanging="360"/>
      </w:pPr>
    </w:lvl>
    <w:lvl w:ilvl="8" w:tplc="0809001B" w:tentative="1">
      <w:start w:val="1"/>
      <w:numFmt w:val="lowerRoman"/>
      <w:lvlText w:val="%9."/>
      <w:lvlJc w:val="right"/>
      <w:pPr>
        <w:ind w:left="8277" w:hanging="180"/>
      </w:pPr>
    </w:lvl>
  </w:abstractNum>
  <w:abstractNum w:abstractNumId="64" w15:restartNumberingAfterBreak="0">
    <w:nsid w:val="6AA46199"/>
    <w:multiLevelType w:val="hybridMultilevel"/>
    <w:tmpl w:val="D4E29534"/>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5" w15:restartNumberingAfterBreak="0">
    <w:nsid w:val="6B84037E"/>
    <w:multiLevelType w:val="hybridMultilevel"/>
    <w:tmpl w:val="2AE60ACC"/>
    <w:lvl w:ilvl="0" w:tplc="E8A826B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6DF402DE"/>
    <w:multiLevelType w:val="hybridMultilevel"/>
    <w:tmpl w:val="6898EB98"/>
    <w:lvl w:ilvl="0" w:tplc="795A11B6">
      <w:start w:val="1"/>
      <w:numFmt w:val="decimal"/>
      <w:lvlText w:val="(%1)"/>
      <w:lvlJc w:val="left"/>
      <w:pPr>
        <w:ind w:left="780" w:hanging="78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6F7C4607"/>
    <w:multiLevelType w:val="hybridMultilevel"/>
    <w:tmpl w:val="83A0FA9C"/>
    <w:lvl w:ilvl="0" w:tplc="E8A826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6FF716F3"/>
    <w:multiLevelType w:val="hybridMultilevel"/>
    <w:tmpl w:val="523409C4"/>
    <w:lvl w:ilvl="0" w:tplc="795A11B6">
      <w:start w:val="1"/>
      <w:numFmt w:val="decimal"/>
      <w:lvlText w:val="(%1)"/>
      <w:lvlJc w:val="left"/>
      <w:pPr>
        <w:ind w:left="720" w:hanging="360"/>
      </w:pPr>
      <w:rPr>
        <w:rFonts w:hint="default"/>
      </w:rPr>
    </w:lvl>
    <w:lvl w:ilvl="1" w:tplc="795A11B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1616727"/>
    <w:multiLevelType w:val="hybridMultilevel"/>
    <w:tmpl w:val="1A4A0252"/>
    <w:lvl w:ilvl="0" w:tplc="4CF4C2CC">
      <w:start w:val="1"/>
      <w:numFmt w:val="lowerRoman"/>
      <w:lvlText w:val="%1."/>
      <w:lvlJc w:val="left"/>
      <w:pPr>
        <w:ind w:left="1437" w:hanging="360"/>
      </w:pPr>
      <w:rPr>
        <w:rFonts w:hint="default"/>
      </w:rPr>
    </w:lvl>
    <w:lvl w:ilvl="1" w:tplc="08090019">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70" w15:restartNumberingAfterBreak="0">
    <w:nsid w:val="71FD4E47"/>
    <w:multiLevelType w:val="hybridMultilevel"/>
    <w:tmpl w:val="622CD17E"/>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1" w15:restartNumberingAfterBreak="0">
    <w:nsid w:val="722B3A07"/>
    <w:multiLevelType w:val="hybridMultilevel"/>
    <w:tmpl w:val="ABA2F2BE"/>
    <w:lvl w:ilvl="0" w:tplc="795A11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2741026"/>
    <w:multiLevelType w:val="hybridMultilevel"/>
    <w:tmpl w:val="6C928F30"/>
    <w:lvl w:ilvl="0" w:tplc="B9382252">
      <w:start w:val="1"/>
      <w:numFmt w:val="decimal"/>
      <w:lvlText w:val="(%1)"/>
      <w:lvlJc w:val="left"/>
      <w:pPr>
        <w:ind w:left="1430" w:hanging="360"/>
      </w:pPr>
      <w:rPr>
        <w:rFonts w:hint="default"/>
      </w:r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73" w15:restartNumberingAfterBreak="0">
    <w:nsid w:val="73DC07EA"/>
    <w:multiLevelType w:val="hybridMultilevel"/>
    <w:tmpl w:val="AC167418"/>
    <w:lvl w:ilvl="0" w:tplc="3FE6BF9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4" w15:restartNumberingAfterBreak="0">
    <w:nsid w:val="74187C57"/>
    <w:multiLevelType w:val="hybridMultilevel"/>
    <w:tmpl w:val="C4407D92"/>
    <w:lvl w:ilvl="0" w:tplc="406618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5" w15:restartNumberingAfterBreak="0">
    <w:nsid w:val="75161845"/>
    <w:multiLevelType w:val="hybridMultilevel"/>
    <w:tmpl w:val="8A30C3EE"/>
    <w:lvl w:ilvl="0" w:tplc="B93822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757904F8"/>
    <w:multiLevelType w:val="hybridMultilevel"/>
    <w:tmpl w:val="77F09C7C"/>
    <w:lvl w:ilvl="0" w:tplc="E8A826B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76516350"/>
    <w:multiLevelType w:val="hybridMultilevel"/>
    <w:tmpl w:val="705281C4"/>
    <w:lvl w:ilvl="0" w:tplc="4CF4C2CC">
      <w:start w:val="1"/>
      <w:numFmt w:val="lowerRoman"/>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8" w15:restartNumberingAfterBreak="0">
    <w:nsid w:val="78424AEB"/>
    <w:multiLevelType w:val="hybridMultilevel"/>
    <w:tmpl w:val="9CEECB70"/>
    <w:lvl w:ilvl="0" w:tplc="795A11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8E658D4"/>
    <w:multiLevelType w:val="hybridMultilevel"/>
    <w:tmpl w:val="2418F3D4"/>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0" w15:restartNumberingAfterBreak="0">
    <w:nsid w:val="798412AD"/>
    <w:multiLevelType w:val="hybridMultilevel"/>
    <w:tmpl w:val="5E484A8E"/>
    <w:lvl w:ilvl="0" w:tplc="3FE6BF9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B425884"/>
    <w:multiLevelType w:val="hybridMultilevel"/>
    <w:tmpl w:val="05F26132"/>
    <w:lvl w:ilvl="0" w:tplc="DC2061B6">
      <w:start w:val="1"/>
      <w:numFmt w:val="lowerLetter"/>
      <w:lvlText w:val="(%1)"/>
      <w:lvlJc w:val="left"/>
      <w:pPr>
        <w:ind w:left="1800" w:hanging="360"/>
      </w:pPr>
      <w:rPr>
        <w:rFonts w:hint="default"/>
      </w:rPr>
    </w:lvl>
    <w:lvl w:ilvl="1" w:tplc="E8A826B0">
      <w:start w:val="1"/>
      <w:numFmt w:val="lowerLetter"/>
      <w:lvlText w:val="(%2)"/>
      <w:lvlJc w:val="left"/>
      <w:pPr>
        <w:ind w:left="2520" w:hanging="360"/>
      </w:pPr>
      <w:rPr>
        <w:rFonts w:hint="default"/>
      </w:r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2" w15:restartNumberingAfterBreak="0">
    <w:nsid w:val="7CAF1A2D"/>
    <w:multiLevelType w:val="hybridMultilevel"/>
    <w:tmpl w:val="AAD665CA"/>
    <w:lvl w:ilvl="0" w:tplc="E8A826B0">
      <w:start w:val="1"/>
      <w:numFmt w:val="lowerLetter"/>
      <w:lvlText w:val="(%1)"/>
      <w:lvlJc w:val="left"/>
      <w:pPr>
        <w:tabs>
          <w:tab w:val="num" w:pos="2487"/>
        </w:tabs>
        <w:ind w:left="2487" w:hanging="360"/>
      </w:pPr>
      <w:rPr>
        <w:rFonts w:hint="default"/>
      </w:rPr>
    </w:lvl>
    <w:lvl w:ilvl="1" w:tplc="78C6B48A">
      <w:start w:val="2"/>
      <w:numFmt w:val="decimal"/>
      <w:lvlText w:val="(%2)"/>
      <w:lvlJc w:val="left"/>
      <w:pPr>
        <w:tabs>
          <w:tab w:val="num" w:pos="1800"/>
        </w:tabs>
        <w:ind w:left="1800" w:hanging="360"/>
      </w:pPr>
      <w:rPr>
        <w:rFonts w:hint="default"/>
        <w:b/>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3" w15:restartNumberingAfterBreak="0">
    <w:nsid w:val="7F3901B0"/>
    <w:multiLevelType w:val="hybridMultilevel"/>
    <w:tmpl w:val="CCF6A6C8"/>
    <w:lvl w:ilvl="0" w:tplc="4CF4C2CC">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624537803">
    <w:abstractNumId w:val="58"/>
  </w:num>
  <w:num w:numId="2" w16cid:durableId="110907366">
    <w:abstractNumId w:val="17"/>
  </w:num>
  <w:num w:numId="3" w16cid:durableId="925382901">
    <w:abstractNumId w:val="6"/>
  </w:num>
  <w:num w:numId="4" w16cid:durableId="1017460604">
    <w:abstractNumId w:val="36"/>
  </w:num>
  <w:num w:numId="5" w16cid:durableId="446656441">
    <w:abstractNumId w:val="81"/>
  </w:num>
  <w:num w:numId="6" w16cid:durableId="1832482993">
    <w:abstractNumId w:val="49"/>
  </w:num>
  <w:num w:numId="7" w16cid:durableId="301541044">
    <w:abstractNumId w:val="33"/>
  </w:num>
  <w:num w:numId="8" w16cid:durableId="1630014763">
    <w:abstractNumId w:val="12"/>
  </w:num>
  <w:num w:numId="9" w16cid:durableId="1206021570">
    <w:abstractNumId w:val="78"/>
  </w:num>
  <w:num w:numId="10" w16cid:durableId="1657949342">
    <w:abstractNumId w:val="68"/>
  </w:num>
  <w:num w:numId="11" w16cid:durableId="1005132447">
    <w:abstractNumId w:val="42"/>
  </w:num>
  <w:num w:numId="12" w16cid:durableId="1940598652">
    <w:abstractNumId w:val="5"/>
  </w:num>
  <w:num w:numId="13" w16cid:durableId="1093168437">
    <w:abstractNumId w:val="55"/>
  </w:num>
  <w:num w:numId="14" w16cid:durableId="1962764704">
    <w:abstractNumId w:val="66"/>
  </w:num>
  <w:num w:numId="15" w16cid:durableId="130564604">
    <w:abstractNumId w:val="53"/>
  </w:num>
  <w:num w:numId="16" w16cid:durableId="761032135">
    <w:abstractNumId w:val="35"/>
  </w:num>
  <w:num w:numId="17" w16cid:durableId="1386222096">
    <w:abstractNumId w:val="26"/>
  </w:num>
  <w:num w:numId="18" w16cid:durableId="1331711603">
    <w:abstractNumId w:val="39"/>
  </w:num>
  <w:num w:numId="19" w16cid:durableId="1274938272">
    <w:abstractNumId w:val="65"/>
  </w:num>
  <w:num w:numId="20" w16cid:durableId="2126386940">
    <w:abstractNumId w:val="82"/>
  </w:num>
  <w:num w:numId="21" w16cid:durableId="337119757">
    <w:abstractNumId w:val="47"/>
  </w:num>
  <w:num w:numId="22" w16cid:durableId="1058627977">
    <w:abstractNumId w:val="54"/>
  </w:num>
  <w:num w:numId="23" w16cid:durableId="1275944766">
    <w:abstractNumId w:val="28"/>
  </w:num>
  <w:num w:numId="24" w16cid:durableId="1428310187">
    <w:abstractNumId w:val="8"/>
  </w:num>
  <w:num w:numId="25" w16cid:durableId="460928232">
    <w:abstractNumId w:val="1"/>
  </w:num>
  <w:num w:numId="26" w16cid:durableId="756905128">
    <w:abstractNumId w:val="67"/>
  </w:num>
  <w:num w:numId="27" w16cid:durableId="1276867923">
    <w:abstractNumId w:val="27"/>
  </w:num>
  <w:num w:numId="28" w16cid:durableId="208953257">
    <w:abstractNumId w:val="4"/>
  </w:num>
  <w:num w:numId="29" w16cid:durableId="1782605064">
    <w:abstractNumId w:val="52"/>
  </w:num>
  <w:num w:numId="30" w16cid:durableId="1850674887">
    <w:abstractNumId w:val="7"/>
  </w:num>
  <w:num w:numId="31" w16cid:durableId="1085958840">
    <w:abstractNumId w:val="56"/>
  </w:num>
  <w:num w:numId="32" w16cid:durableId="1338465441">
    <w:abstractNumId w:val="46"/>
  </w:num>
  <w:num w:numId="33" w16cid:durableId="578247836">
    <w:abstractNumId w:val="32"/>
  </w:num>
  <w:num w:numId="34" w16cid:durableId="351344099">
    <w:abstractNumId w:val="13"/>
  </w:num>
  <w:num w:numId="35" w16cid:durableId="266742760">
    <w:abstractNumId w:val="38"/>
  </w:num>
  <w:num w:numId="36" w16cid:durableId="86073419">
    <w:abstractNumId w:val="9"/>
  </w:num>
  <w:num w:numId="37" w16cid:durableId="2104375057">
    <w:abstractNumId w:val="22"/>
  </w:num>
  <w:num w:numId="38" w16cid:durableId="727654181">
    <w:abstractNumId w:val="71"/>
  </w:num>
  <w:num w:numId="39" w16cid:durableId="227110388">
    <w:abstractNumId w:val="0"/>
  </w:num>
  <w:num w:numId="40" w16cid:durableId="1887135082">
    <w:abstractNumId w:val="76"/>
  </w:num>
  <w:num w:numId="41" w16cid:durableId="1113673310">
    <w:abstractNumId w:val="40"/>
  </w:num>
  <w:num w:numId="42" w16cid:durableId="1768571450">
    <w:abstractNumId w:val="19"/>
  </w:num>
  <w:num w:numId="43" w16cid:durableId="810484467">
    <w:abstractNumId w:val="45"/>
  </w:num>
  <w:num w:numId="44" w16cid:durableId="1306275582">
    <w:abstractNumId w:val="60"/>
  </w:num>
  <w:num w:numId="45" w16cid:durableId="2118285404">
    <w:abstractNumId w:val="83"/>
  </w:num>
  <w:num w:numId="46" w16cid:durableId="258373279">
    <w:abstractNumId w:val="37"/>
  </w:num>
  <w:num w:numId="47" w16cid:durableId="288126306">
    <w:abstractNumId w:val="79"/>
  </w:num>
  <w:num w:numId="48" w16cid:durableId="232276249">
    <w:abstractNumId w:val="64"/>
  </w:num>
  <w:num w:numId="49" w16cid:durableId="580455654">
    <w:abstractNumId w:val="57"/>
  </w:num>
  <w:num w:numId="50" w16cid:durableId="1129086889">
    <w:abstractNumId w:val="77"/>
  </w:num>
  <w:num w:numId="51" w16cid:durableId="1593398302">
    <w:abstractNumId w:val="23"/>
  </w:num>
  <w:num w:numId="52" w16cid:durableId="1027294752">
    <w:abstractNumId w:val="30"/>
  </w:num>
  <w:num w:numId="53" w16cid:durableId="1187794904">
    <w:abstractNumId w:val="31"/>
  </w:num>
  <w:num w:numId="54" w16cid:durableId="51514311">
    <w:abstractNumId w:val="18"/>
  </w:num>
  <w:num w:numId="55" w16cid:durableId="2065833792">
    <w:abstractNumId w:val="24"/>
  </w:num>
  <w:num w:numId="56" w16cid:durableId="1512336524">
    <w:abstractNumId w:val="59"/>
  </w:num>
  <w:num w:numId="57" w16cid:durableId="176038544">
    <w:abstractNumId w:val="3"/>
  </w:num>
  <w:num w:numId="58" w16cid:durableId="2093352908">
    <w:abstractNumId w:val="51"/>
  </w:num>
  <w:num w:numId="59" w16cid:durableId="1993367342">
    <w:abstractNumId w:val="69"/>
  </w:num>
  <w:num w:numId="60" w16cid:durableId="161285760">
    <w:abstractNumId w:val="10"/>
  </w:num>
  <w:num w:numId="61" w16cid:durableId="743795897">
    <w:abstractNumId w:val="43"/>
  </w:num>
  <w:num w:numId="62" w16cid:durableId="1893736671">
    <w:abstractNumId w:val="14"/>
  </w:num>
  <w:num w:numId="63" w16cid:durableId="1267614162">
    <w:abstractNumId w:val="75"/>
  </w:num>
  <w:num w:numId="64" w16cid:durableId="871960733">
    <w:abstractNumId w:val="48"/>
  </w:num>
  <w:num w:numId="65" w16cid:durableId="1151213801">
    <w:abstractNumId w:val="70"/>
  </w:num>
  <w:num w:numId="66" w16cid:durableId="925380795">
    <w:abstractNumId w:val="44"/>
  </w:num>
  <w:num w:numId="67" w16cid:durableId="1021853407">
    <w:abstractNumId w:val="61"/>
  </w:num>
  <w:num w:numId="68" w16cid:durableId="958681383">
    <w:abstractNumId w:val="29"/>
  </w:num>
  <w:num w:numId="69" w16cid:durableId="178158706">
    <w:abstractNumId w:val="16"/>
  </w:num>
  <w:num w:numId="70" w16cid:durableId="1741948959">
    <w:abstractNumId w:val="25"/>
  </w:num>
  <w:num w:numId="71" w16cid:durableId="1219587825">
    <w:abstractNumId w:val="74"/>
  </w:num>
  <w:num w:numId="72" w16cid:durableId="1026446287">
    <w:abstractNumId w:val="80"/>
  </w:num>
  <w:num w:numId="73" w16cid:durableId="590970714">
    <w:abstractNumId w:val="73"/>
  </w:num>
  <w:num w:numId="74" w16cid:durableId="916211715">
    <w:abstractNumId w:val="21"/>
  </w:num>
  <w:num w:numId="75" w16cid:durableId="1745565493">
    <w:abstractNumId w:val="63"/>
  </w:num>
  <w:num w:numId="76" w16cid:durableId="1035349219">
    <w:abstractNumId w:val="41"/>
  </w:num>
  <w:num w:numId="77" w16cid:durableId="2003463716">
    <w:abstractNumId w:val="20"/>
  </w:num>
  <w:num w:numId="78" w16cid:durableId="713698670">
    <w:abstractNumId w:val="11"/>
  </w:num>
  <w:num w:numId="79" w16cid:durableId="903762856">
    <w:abstractNumId w:val="34"/>
  </w:num>
  <w:num w:numId="80" w16cid:durableId="1255161640">
    <w:abstractNumId w:val="50"/>
  </w:num>
  <w:num w:numId="81" w16cid:durableId="390932659">
    <w:abstractNumId w:val="62"/>
  </w:num>
  <w:num w:numId="82" w16cid:durableId="456921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580484247">
    <w:abstractNumId w:val="2"/>
  </w:num>
  <w:num w:numId="84" w16cid:durableId="506596708">
    <w:abstractNumId w:val="7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296"/>
    <w:rsid w:val="00006E44"/>
    <w:rsid w:val="00034FAA"/>
    <w:rsid w:val="0008483A"/>
    <w:rsid w:val="000C14BA"/>
    <w:rsid w:val="000E0A89"/>
    <w:rsid w:val="000E146E"/>
    <w:rsid w:val="00105635"/>
    <w:rsid w:val="001434FF"/>
    <w:rsid w:val="00146879"/>
    <w:rsid w:val="00186063"/>
    <w:rsid w:val="00215817"/>
    <w:rsid w:val="00240300"/>
    <w:rsid w:val="00251DB5"/>
    <w:rsid w:val="002951A2"/>
    <w:rsid w:val="002B18FD"/>
    <w:rsid w:val="002B1FE3"/>
    <w:rsid w:val="002C2889"/>
    <w:rsid w:val="002D35F7"/>
    <w:rsid w:val="003023B4"/>
    <w:rsid w:val="0037697A"/>
    <w:rsid w:val="004010AC"/>
    <w:rsid w:val="00432A92"/>
    <w:rsid w:val="0044473A"/>
    <w:rsid w:val="00464C7D"/>
    <w:rsid w:val="0047531C"/>
    <w:rsid w:val="0049423B"/>
    <w:rsid w:val="004A6027"/>
    <w:rsid w:val="004C33A0"/>
    <w:rsid w:val="00502083"/>
    <w:rsid w:val="005123D9"/>
    <w:rsid w:val="00596296"/>
    <w:rsid w:val="005D1D8C"/>
    <w:rsid w:val="006134F8"/>
    <w:rsid w:val="006848C9"/>
    <w:rsid w:val="006901BD"/>
    <w:rsid w:val="006A7713"/>
    <w:rsid w:val="006B2584"/>
    <w:rsid w:val="006C6700"/>
    <w:rsid w:val="007068B4"/>
    <w:rsid w:val="0071154C"/>
    <w:rsid w:val="00721CF8"/>
    <w:rsid w:val="00744670"/>
    <w:rsid w:val="00747A00"/>
    <w:rsid w:val="007B6AFC"/>
    <w:rsid w:val="007E42BF"/>
    <w:rsid w:val="008232FF"/>
    <w:rsid w:val="00884881"/>
    <w:rsid w:val="008D4060"/>
    <w:rsid w:val="009250BC"/>
    <w:rsid w:val="009273E0"/>
    <w:rsid w:val="00944944"/>
    <w:rsid w:val="00971CD7"/>
    <w:rsid w:val="00991F55"/>
    <w:rsid w:val="009D1C1F"/>
    <w:rsid w:val="00A229F3"/>
    <w:rsid w:val="00A438D9"/>
    <w:rsid w:val="00A456B3"/>
    <w:rsid w:val="00A50F78"/>
    <w:rsid w:val="00A70418"/>
    <w:rsid w:val="00AA3950"/>
    <w:rsid w:val="00AF2406"/>
    <w:rsid w:val="00AF67A0"/>
    <w:rsid w:val="00B00C1B"/>
    <w:rsid w:val="00B06304"/>
    <w:rsid w:val="00B14193"/>
    <w:rsid w:val="00B15F89"/>
    <w:rsid w:val="00B32655"/>
    <w:rsid w:val="00B910F4"/>
    <w:rsid w:val="00BA7CC0"/>
    <w:rsid w:val="00BC22A5"/>
    <w:rsid w:val="00BE3C8F"/>
    <w:rsid w:val="00C26F21"/>
    <w:rsid w:val="00C96E4B"/>
    <w:rsid w:val="00CB6D25"/>
    <w:rsid w:val="00CD52CB"/>
    <w:rsid w:val="00CE282A"/>
    <w:rsid w:val="00CF0ABB"/>
    <w:rsid w:val="00CF1B29"/>
    <w:rsid w:val="00D123D3"/>
    <w:rsid w:val="00D371C4"/>
    <w:rsid w:val="00D60D44"/>
    <w:rsid w:val="00D80928"/>
    <w:rsid w:val="00D9372E"/>
    <w:rsid w:val="00DB2B90"/>
    <w:rsid w:val="00DE0485"/>
    <w:rsid w:val="00E05810"/>
    <w:rsid w:val="00E84278"/>
    <w:rsid w:val="00ED23C7"/>
    <w:rsid w:val="00EE7C51"/>
    <w:rsid w:val="00F4559E"/>
    <w:rsid w:val="00F7379C"/>
    <w:rsid w:val="00F81043"/>
    <w:rsid w:val="00FC00E0"/>
    <w:rsid w:val="00FC5866"/>
    <w:rsid w:val="00FF4576"/>
    <w:rsid w:val="04469C0A"/>
    <w:rsid w:val="0644E443"/>
    <w:rsid w:val="13273089"/>
    <w:rsid w:val="222CA0C0"/>
    <w:rsid w:val="2AA21DEF"/>
    <w:rsid w:val="2BBA5AA9"/>
    <w:rsid w:val="30C3E5C4"/>
    <w:rsid w:val="65907538"/>
    <w:rsid w:val="7D54ED5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DAF76"/>
  <w15:docId w15:val="{4331213F-9B90-45EF-9DA6-C82C296C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296"/>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96296"/>
    <w:pPr>
      <w:ind w:left="720"/>
      <w:contextualSpacing/>
    </w:pPr>
  </w:style>
  <w:style w:type="paragraph" w:styleId="Header">
    <w:name w:val="header"/>
    <w:basedOn w:val="Normal"/>
    <w:link w:val="HeaderChar"/>
    <w:uiPriority w:val="99"/>
    <w:unhideWhenUsed/>
    <w:rsid w:val="00596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296"/>
    <w:rPr>
      <w:rFonts w:ascii="Calibri" w:eastAsia="Calibri" w:hAnsi="Calibri" w:cs="Calibri"/>
    </w:rPr>
  </w:style>
  <w:style w:type="paragraph" w:styleId="Footer">
    <w:name w:val="footer"/>
    <w:basedOn w:val="Normal"/>
    <w:link w:val="FooterChar"/>
    <w:uiPriority w:val="99"/>
    <w:unhideWhenUsed/>
    <w:rsid w:val="00596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296"/>
    <w:rPr>
      <w:rFonts w:ascii="Calibri" w:eastAsia="Calibri" w:hAnsi="Calibri" w:cs="Calibri"/>
    </w:rPr>
  </w:style>
  <w:style w:type="character" w:styleId="CommentReference">
    <w:name w:val="annotation reference"/>
    <w:basedOn w:val="DefaultParagraphFont"/>
    <w:uiPriority w:val="99"/>
    <w:semiHidden/>
    <w:unhideWhenUsed/>
    <w:rsid w:val="00596296"/>
    <w:rPr>
      <w:sz w:val="16"/>
      <w:szCs w:val="16"/>
    </w:rPr>
  </w:style>
  <w:style w:type="paragraph" w:styleId="CommentText">
    <w:name w:val="annotation text"/>
    <w:basedOn w:val="Normal"/>
    <w:link w:val="CommentTextChar"/>
    <w:uiPriority w:val="99"/>
    <w:unhideWhenUsed/>
    <w:rsid w:val="00596296"/>
    <w:pPr>
      <w:spacing w:line="240" w:lineRule="auto"/>
    </w:pPr>
    <w:rPr>
      <w:sz w:val="20"/>
      <w:szCs w:val="20"/>
    </w:rPr>
  </w:style>
  <w:style w:type="character" w:customStyle="1" w:styleId="CommentTextChar">
    <w:name w:val="Comment Text Char"/>
    <w:basedOn w:val="DefaultParagraphFont"/>
    <w:link w:val="CommentText"/>
    <w:uiPriority w:val="99"/>
    <w:rsid w:val="0059629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96296"/>
    <w:rPr>
      <w:b/>
      <w:bCs/>
    </w:rPr>
  </w:style>
  <w:style w:type="character" w:customStyle="1" w:styleId="CommentSubjectChar">
    <w:name w:val="Comment Subject Char"/>
    <w:basedOn w:val="CommentTextChar"/>
    <w:link w:val="CommentSubject"/>
    <w:uiPriority w:val="99"/>
    <w:semiHidden/>
    <w:rsid w:val="00596296"/>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596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296"/>
    <w:rPr>
      <w:rFonts w:ascii="Tahoma" w:eastAsia="Calibri" w:hAnsi="Tahoma" w:cs="Tahoma"/>
      <w:sz w:val="16"/>
      <w:szCs w:val="16"/>
    </w:rPr>
  </w:style>
  <w:style w:type="paragraph" w:styleId="Revision">
    <w:name w:val="Revision"/>
    <w:hidden/>
    <w:uiPriority w:val="99"/>
    <w:semiHidden/>
    <w:rsid w:val="00596296"/>
    <w:pPr>
      <w:spacing w:after="0" w:line="240" w:lineRule="auto"/>
    </w:pPr>
    <w:rPr>
      <w:rFonts w:ascii="Calibri" w:eastAsia="Calibri" w:hAnsi="Calibri" w:cs="Calibri"/>
    </w:rPr>
  </w:style>
  <w:style w:type="table" w:styleId="TableGrid">
    <w:name w:val="Table Grid"/>
    <w:basedOn w:val="TableNormal"/>
    <w:uiPriority w:val="59"/>
    <w:rsid w:val="00596296"/>
    <w:pPr>
      <w:spacing w:after="0" w:line="240" w:lineRule="auto"/>
    </w:pPr>
    <w:rPr>
      <w:rFonts w:ascii="Calibri" w:eastAsia="Calibri" w:hAnsi="Calibri" w:cs="Times New Roman"/>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96296"/>
    <w:rPr>
      <w:color w:val="0563C1" w:themeColor="hyperlink"/>
      <w:u w:val="single"/>
    </w:rPr>
  </w:style>
  <w:style w:type="character" w:styleId="UnresolvedMention">
    <w:name w:val="Unresolved Mention"/>
    <w:basedOn w:val="DefaultParagraphFont"/>
    <w:uiPriority w:val="99"/>
    <w:semiHidden/>
    <w:unhideWhenUsed/>
    <w:rsid w:val="002951A2"/>
    <w:rPr>
      <w:color w:val="605E5C"/>
      <w:shd w:val="clear" w:color="auto" w:fill="E1DFDD"/>
    </w:rPr>
  </w:style>
  <w:style w:type="paragraph" w:styleId="NormalWeb">
    <w:name w:val="Normal (Web)"/>
    <w:basedOn w:val="Normal"/>
    <w:uiPriority w:val="99"/>
    <w:semiHidden/>
    <w:unhideWhenUsed/>
    <w:rsid w:val="00A70418"/>
    <w:pPr>
      <w:spacing w:before="100" w:beforeAutospacing="1" w:after="100" w:afterAutospacing="1" w:line="240" w:lineRule="auto"/>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mbeship@eyalliance.org.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20" ma:contentTypeDescription="Create a new document." ma:contentTypeScope="" ma:versionID="66b09c401329c21330a6a1f9482d30b6">
  <xsd:schema xmlns:xsd="http://www.w3.org/2001/XMLSchema" xmlns:xs="http://www.w3.org/2001/XMLSchema" xmlns:p="http://schemas.microsoft.com/office/2006/metadata/properties" xmlns:ns1="http://schemas.microsoft.com/sharepoint/v3" xmlns:ns2="477e5560-c3c0-4dd8-a228-29abf0df8452" xmlns:ns3="18c16896-6164-4c7e-9f7f-7b4744fe3800" targetNamespace="http://schemas.microsoft.com/office/2006/metadata/properties" ma:root="true" ma:fieldsID="b9ce6869615633c9bc0331dc8fbf3cf7" ns1:_="" ns2:_="" ns3:_="">
    <xsd:import namespace="http://schemas.microsoft.com/sharepoint/v3"/>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77e5560-c3c0-4dd8-a228-29abf0df8452">
      <Terms xmlns="http://schemas.microsoft.com/office/infopath/2007/PartnerControls"/>
    </lcf76f155ced4ddcb4097134ff3c332f>
    <_ip_UnifiedCompliancePolicyProperties xmlns="http://schemas.microsoft.com/sharepoint/v3" xsi:nil="true"/>
    <TaxCatchAll xmlns="18c16896-6164-4c7e-9f7f-7b4744fe38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21B6B7-B5F2-49A6-96E1-F910C8F0A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084D5-D821-4943-8DB5-C35BF19871D3}">
  <ds:schemaRefs>
    <ds:schemaRef ds:uri="http://schemas.microsoft.com/office/2006/metadata/properties"/>
    <ds:schemaRef ds:uri="http://schemas.microsoft.com/office/infopath/2007/PartnerControls"/>
    <ds:schemaRef ds:uri="http://schemas.microsoft.com/sharepoint/v3"/>
    <ds:schemaRef ds:uri="477e5560-c3c0-4dd8-a228-29abf0df8452"/>
    <ds:schemaRef ds:uri="18c16896-6164-4c7e-9f7f-7b4744fe3800"/>
  </ds:schemaRefs>
</ds:datastoreItem>
</file>

<file path=customXml/itemProps3.xml><?xml version="1.0" encoding="utf-8"?>
<ds:datastoreItem xmlns:ds="http://schemas.openxmlformats.org/officeDocument/2006/customXml" ds:itemID="{4D639D2E-90DA-4C3B-90C0-4984FF6C5B10}">
  <ds:schemaRefs>
    <ds:schemaRef ds:uri="http://schemas.microsoft.com/sharepoint/v3/contenttype/forms"/>
  </ds:schemaRefs>
</ds:datastoreItem>
</file>

<file path=customXml/itemProps4.xml><?xml version="1.0" encoding="utf-8"?>
<ds:datastoreItem xmlns:ds="http://schemas.openxmlformats.org/officeDocument/2006/customXml" ds:itemID="{8E8E2449-B1BB-4DEA-9260-DCD1EE70E926}">
  <ds:schemaRefs>
    <ds:schemaRef ds:uri="http://schemas.microsoft.com/office/2006/metadata/properties"/>
    <ds:schemaRef ds:uri="http://schemas.microsoft.com/office/infopath/2007/PartnerControls"/>
    <ds:schemaRef ds:uri="477e5560-c3c0-4dd8-a228-29abf0df8452"/>
    <ds:schemaRef ds:uri="18c16896-6164-4c7e-9f7f-7b4744fe3800"/>
    <ds:schemaRef ds:uri="http://schemas.microsoft.com/sharepoint/v3"/>
  </ds:schemaRefs>
</ds:datastoreItem>
</file>

<file path=customXml/itemProps5.xml><?xml version="1.0" encoding="utf-8"?>
<ds:datastoreItem xmlns:ds="http://schemas.openxmlformats.org/officeDocument/2006/customXml" ds:itemID="{FFF40253-895D-4E4F-9835-5E82B38B81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7248</Words>
  <Characters>41315</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Mandy Franks</dc:creator>
  <cp:lastModifiedBy>Edwina Williams</cp:lastModifiedBy>
  <cp:revision>11</cp:revision>
  <cp:lastPrinted>2026-02-24T14:00:00Z</cp:lastPrinted>
  <dcterms:created xsi:type="dcterms:W3CDTF">2026-01-28T15:25:00Z</dcterms:created>
  <dcterms:modified xsi:type="dcterms:W3CDTF">2026-09-05T16:58:00Z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0x0101000878BB7C29D9DB45B58D23959D773F02</vt:lpwstr>
  </property>
</Properties>
</file>